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jc w:val="center"/>
        <w:rPr>
          <w:rFonts w:ascii="方正小标宋_GBK" w:eastAsia="方正小标宋_GBK"/>
          <w:sz w:val="38"/>
          <w:szCs w:val="38"/>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w:t>
      </w:r>
      <w:r>
        <w:rPr>
          <w:rFonts w:hint="eastAsia"/>
          <w:b/>
          <w:sz w:val="24"/>
          <w:szCs w:val="24"/>
          <w:u w:val="single"/>
        </w:rPr>
        <w:t xml:space="preserve"> </w:t>
      </w:r>
      <w:r>
        <w:rPr>
          <w:b/>
          <w:sz w:val="24"/>
          <w:szCs w:val="24"/>
          <w:u w:val="single"/>
        </w:rPr>
        <w:t xml:space="preserve">月 </w:t>
      </w:r>
      <w:r>
        <w:rPr>
          <w:rFonts w:hint="eastAsia"/>
          <w:b/>
          <w:sz w:val="24"/>
          <w:szCs w:val="24"/>
          <w:u w:val="single"/>
        </w:rPr>
        <w:t xml:space="preserve"> </w:t>
      </w:r>
      <w:r>
        <w:rPr>
          <w:b/>
          <w:sz w:val="24"/>
          <w:szCs w:val="24"/>
          <w:u w:val="single"/>
        </w:rPr>
        <w:t xml:space="preserve"> 日</w:t>
      </w:r>
    </w:p>
    <w:tbl>
      <w:tblPr>
        <w:tblStyle w:val="2"/>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滁州市第二人民医院扩建项目</w:t>
            </w: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B321A"/>
    <w:rsid w:val="0022268F"/>
    <w:rsid w:val="004D1269"/>
    <w:rsid w:val="00A9023B"/>
    <w:rsid w:val="00CF25F1"/>
    <w:rsid w:val="3B9B003F"/>
    <w:rsid w:val="44EB321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MS</Company>
  <Pages>2</Pages>
  <Words>84</Words>
  <Characters>484</Characters>
  <Lines>4</Lines>
  <Paragraphs>1</Paragraphs>
  <TotalTime>3</TotalTime>
  <ScaleCrop>false</ScaleCrop>
  <LinksUpToDate>false</LinksUpToDate>
  <CharactersWithSpaces>567</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Admin</cp:lastModifiedBy>
  <dcterms:modified xsi:type="dcterms:W3CDTF">2020-06-08T02:13:15Z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