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24BE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4357E65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1E2D761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5119522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5371D2F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50B8744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4F509F8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303F30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99015B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179EA93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CCF37C4">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滁州市第二人民医院全自动微生物鉴定/药敏分析系统采购项目</w:t>
      </w:r>
    </w:p>
    <w:p w14:paraId="749B334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CZEY-2024037</w:t>
      </w:r>
    </w:p>
    <w:p w14:paraId="010B9CF7">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滁州市第二人民医院（市传染病医院、市精神病医院）</w:t>
      </w:r>
    </w:p>
    <w:p w14:paraId="3591659B">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江苏川页工程项目管理有限公司</w:t>
      </w:r>
    </w:p>
    <w:p w14:paraId="25F3B5C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p>
    <w:p w14:paraId="1191DA75">
      <w:pPr>
        <w:tabs>
          <w:tab w:val="left" w:pos="2410"/>
        </w:tabs>
        <w:autoSpaceDE w:val="0"/>
        <w:autoSpaceDN w:val="0"/>
        <w:adjustRightInd w:val="0"/>
        <w:snapToGrid w:val="0"/>
        <w:spacing w:line="360" w:lineRule="auto"/>
        <w:jc w:val="center"/>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2024年10月</w:t>
      </w:r>
    </w:p>
    <w:p w14:paraId="23766657">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1040D50D">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223A051A">
      <w:pPr>
        <w:pStyle w:val="19"/>
        <w:tabs>
          <w:tab w:val="right" w:leader="dot" w:pos="8306"/>
        </w:tabs>
        <w:rPr>
          <w:color w:val="auto"/>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color w:val="auto"/>
          <w:highlight w:val="none"/>
        </w:rPr>
        <w:t xml:space="preserve">第一章 </w:t>
      </w:r>
      <w:r>
        <w:rPr>
          <w:rFonts w:ascii="宋体" w:hAnsi="宋体"/>
          <w:color w:val="auto"/>
          <w:highlight w:val="none"/>
        </w:rPr>
        <w:t xml:space="preserve"> 投标邀请</w:t>
      </w:r>
      <w:r>
        <w:rPr>
          <w:color w:val="auto"/>
          <w:highlight w:val="none"/>
        </w:rPr>
        <w:tab/>
      </w:r>
      <w:r>
        <w:rPr>
          <w:color w:val="auto"/>
          <w:highlight w:val="none"/>
        </w:rPr>
        <w:fldChar w:fldCharType="begin"/>
      </w:r>
      <w:r>
        <w:rPr>
          <w:color w:val="auto"/>
          <w:highlight w:val="none"/>
        </w:rPr>
        <w:instrText xml:space="preserve"> PAGEREF _Toc23443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6E284D2">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_Toc31935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B0E45FA">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_Toc10891 \h </w:instrText>
      </w:r>
      <w:r>
        <w:rPr>
          <w:color w:val="auto"/>
          <w:highlight w:val="none"/>
        </w:rPr>
        <w:fldChar w:fldCharType="separate"/>
      </w:r>
      <w:r>
        <w:rPr>
          <w:color w:val="auto"/>
          <w:highlight w:val="none"/>
        </w:rPr>
        <w:t>1</w:t>
      </w:r>
      <w:r>
        <w:rPr>
          <w:rFonts w:hint="eastAsia"/>
          <w:color w:val="auto"/>
          <w:highlight w:val="none"/>
          <w:lang w:val="en-US" w:eastAsia="zh-CN"/>
        </w:rPr>
        <w:t>5</w:t>
      </w:r>
      <w:r>
        <w:rPr>
          <w:color w:val="auto"/>
          <w:highlight w:val="none"/>
        </w:rPr>
        <w:fldChar w:fldCharType="end"/>
      </w:r>
      <w:r>
        <w:rPr>
          <w:color w:val="auto"/>
          <w:highlight w:val="none"/>
        </w:rPr>
        <w:fldChar w:fldCharType="end"/>
      </w:r>
    </w:p>
    <w:p w14:paraId="4D9F71EB">
      <w:pPr>
        <w:pStyle w:val="19"/>
        <w:tabs>
          <w:tab w:val="right" w:leader="dot" w:pos="8306"/>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color w:val="auto"/>
          <w:highlight w:val="none"/>
        </w:rPr>
        <w:t>第四章  评标方法和标准（综合评分法）</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7</w:t>
      </w:r>
    </w:p>
    <w:p w14:paraId="78E22600">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color w:val="auto"/>
          <w:highlight w:val="none"/>
        </w:rPr>
        <w:t xml:space="preserve">第五章  </w:t>
      </w:r>
      <w:r>
        <w:rPr>
          <w:rFonts w:ascii="宋体" w:hAnsi="宋体"/>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_Toc4682 \h </w:instrText>
      </w:r>
      <w:r>
        <w:rPr>
          <w:color w:val="auto"/>
          <w:highlight w:val="none"/>
        </w:rPr>
        <w:fldChar w:fldCharType="separate"/>
      </w:r>
      <w:r>
        <w:rPr>
          <w:color w:val="auto"/>
          <w:highlight w:val="none"/>
        </w:rPr>
        <w:t>2</w:t>
      </w:r>
      <w:r>
        <w:rPr>
          <w:rFonts w:hint="eastAsia"/>
          <w:color w:val="auto"/>
          <w:highlight w:val="none"/>
          <w:lang w:val="en-US" w:eastAsia="zh-CN"/>
        </w:rPr>
        <w:t>1</w:t>
      </w:r>
      <w:r>
        <w:rPr>
          <w:color w:val="auto"/>
          <w:highlight w:val="none"/>
        </w:rPr>
        <w:fldChar w:fldCharType="end"/>
      </w:r>
      <w:r>
        <w:rPr>
          <w:color w:val="auto"/>
          <w:highlight w:val="none"/>
        </w:rPr>
        <w:fldChar w:fldCharType="end"/>
      </w:r>
    </w:p>
    <w:p w14:paraId="16D8C1D8">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_Toc22492 \h </w:instrText>
      </w:r>
      <w:r>
        <w:rPr>
          <w:color w:val="auto"/>
          <w:highlight w:val="none"/>
        </w:rPr>
        <w:fldChar w:fldCharType="separate"/>
      </w:r>
      <w:r>
        <w:rPr>
          <w:color w:val="auto"/>
          <w:highlight w:val="none"/>
        </w:rPr>
        <w:t>3</w:t>
      </w:r>
      <w:r>
        <w:rPr>
          <w:rFonts w:hint="eastAsia"/>
          <w:color w:val="auto"/>
          <w:highlight w:val="none"/>
          <w:lang w:val="en-US" w:eastAsia="zh-CN"/>
        </w:rPr>
        <w:t>4</w:t>
      </w:r>
      <w:r>
        <w:rPr>
          <w:color w:val="auto"/>
          <w:highlight w:val="none"/>
        </w:rPr>
        <w:fldChar w:fldCharType="end"/>
      </w:r>
      <w:r>
        <w:rPr>
          <w:color w:val="auto"/>
          <w:highlight w:val="none"/>
        </w:rPr>
        <w:fldChar w:fldCharType="end"/>
      </w:r>
    </w:p>
    <w:p w14:paraId="1491280E">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color w:val="auto"/>
          <w:highlight w:val="none"/>
        </w:rPr>
        <w:t>第七章</w:t>
      </w:r>
      <w:r>
        <w:rPr>
          <w:rFonts w:hint="eastAsia" w:ascii="宋体" w:hAnsi="宋体"/>
          <w:bCs/>
          <w:color w:val="auto"/>
          <w:highlight w:val="none"/>
        </w:rPr>
        <w:t xml:space="preserve">  政府采购</w:t>
      </w:r>
      <w:r>
        <w:rPr>
          <w:rFonts w:hint="eastAsia" w:ascii="宋体" w:hAnsi="宋体"/>
          <w:color w:val="auto"/>
          <w:highlight w:val="none"/>
        </w:rPr>
        <w:t>供应</w:t>
      </w:r>
      <w:r>
        <w:rPr>
          <w:rFonts w:hint="eastAsia" w:ascii="宋体" w:hAnsi="宋体"/>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_Toc18131 \h </w:instrText>
      </w:r>
      <w:r>
        <w:rPr>
          <w:color w:val="auto"/>
          <w:highlight w:val="none"/>
        </w:rPr>
        <w:fldChar w:fldCharType="separate"/>
      </w:r>
      <w:r>
        <w:rPr>
          <w:rFonts w:hint="eastAsia"/>
          <w:color w:val="auto"/>
          <w:highlight w:val="none"/>
          <w:lang w:val="en-US" w:eastAsia="zh-CN"/>
        </w:rPr>
        <w:t>48</w:t>
      </w:r>
      <w:r>
        <w:rPr>
          <w:color w:val="auto"/>
          <w:highlight w:val="none"/>
        </w:rPr>
        <w:fldChar w:fldCharType="end"/>
      </w:r>
      <w:r>
        <w:rPr>
          <w:color w:val="auto"/>
          <w:highlight w:val="none"/>
        </w:rPr>
        <w:fldChar w:fldCharType="end"/>
      </w:r>
    </w:p>
    <w:p w14:paraId="74B7718B">
      <w:pPr>
        <w:spacing w:line="360" w:lineRule="auto"/>
        <w:rPr>
          <w:rFonts w:hint="eastAsia"/>
          <w:color w:val="auto"/>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4ABB04F1">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rPr>
        <w:t>第一章 投标邀请</w:t>
      </w:r>
      <w:bookmarkEnd w:id="1"/>
    </w:p>
    <w:p w14:paraId="29B1152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5956BCE3">
      <w:pPr>
        <w:wordWrap w:val="0"/>
        <w:spacing w:line="360" w:lineRule="auto"/>
        <w:ind w:firstLine="437"/>
        <w:rPr>
          <w:rFonts w:hint="eastAsia"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滁州市第二人民医院全自动微生物鉴定/药敏分析系统采购项目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rPr>
        <w:t>滁州市第二人民医院网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2024年10月</w:t>
      </w:r>
      <w:r>
        <w:rPr>
          <w:rFonts w:hint="eastAsia" w:ascii="宋体" w:hAnsi="宋体" w:eastAsia="宋体"/>
          <w:color w:val="auto"/>
          <w:sz w:val="24"/>
          <w:highlight w:val="none"/>
          <w:u w:val="single"/>
          <w:lang w:val="en-US" w:eastAsia="zh-CN"/>
        </w:rPr>
        <w:t>23</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4653A0BA">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5F13513F">
      <w:pPr>
        <w:spacing w:line="360" w:lineRule="auto"/>
        <w:ind w:firstLine="240" w:firstLineChars="100"/>
        <w:jc w:val="left"/>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lang w:eastAsia="zh-CN"/>
        </w:rPr>
        <w:t>CZEY-2024037</w:t>
      </w:r>
    </w:p>
    <w:p w14:paraId="270A4086">
      <w:pPr>
        <w:spacing w:line="360" w:lineRule="auto"/>
        <w:ind w:firstLine="240" w:firstLineChars="100"/>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rPr>
        <w:t>项目名称：</w:t>
      </w:r>
      <w:r>
        <w:rPr>
          <w:rFonts w:hint="eastAsia" w:ascii="宋体" w:hAnsi="宋体" w:eastAsia="宋体"/>
          <w:color w:val="auto"/>
          <w:sz w:val="24"/>
          <w:highlight w:val="none"/>
          <w:u w:val="single"/>
          <w:lang w:eastAsia="zh-CN"/>
        </w:rPr>
        <w:t>滁州市第二人民医院全自动微生物鉴定/药敏分析系统采购项目</w:t>
      </w:r>
    </w:p>
    <w:p w14:paraId="4C6DF06F">
      <w:pPr>
        <w:spacing w:line="360" w:lineRule="auto"/>
        <w:ind w:firstLine="240" w:firstLineChars="100"/>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eastAsia="zh-CN"/>
        </w:rPr>
        <w:t>28万元</w:t>
      </w:r>
    </w:p>
    <w:p w14:paraId="4D9DA704">
      <w:pPr>
        <w:spacing w:line="360" w:lineRule="auto"/>
        <w:ind w:firstLine="240" w:firstLineChars="100"/>
        <w:jc w:val="left"/>
        <w:rPr>
          <w:rFonts w:hint="eastAsia" w:ascii="宋体" w:hAnsi="宋体" w:eastAsia="宋体"/>
          <w:color w:val="auto"/>
          <w:sz w:val="24"/>
          <w:highlight w:val="none"/>
          <w:u w:val="single"/>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eastAsia="zh-CN"/>
        </w:rPr>
        <w:t>28万元</w:t>
      </w:r>
      <w:r>
        <w:rPr>
          <w:rFonts w:hint="eastAsia" w:ascii="宋体" w:hAnsi="宋体" w:eastAsia="宋体"/>
          <w:color w:val="auto"/>
          <w:sz w:val="24"/>
          <w:highlight w:val="none"/>
          <w:u w:val="single"/>
        </w:rPr>
        <w:t>，高于最高限价其投标文件按无效投标处理。</w:t>
      </w:r>
    </w:p>
    <w:p w14:paraId="6E7022FE">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检验科拟建立微生物实验室，拟采购一台细菌鉴定仪</w:t>
      </w:r>
    </w:p>
    <w:p w14:paraId="3D4F824A">
      <w:pPr>
        <w:spacing w:line="360" w:lineRule="auto"/>
        <w:ind w:firstLine="240" w:firstLineChars="100"/>
        <w:jc w:val="left"/>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eastAsia="zh-CN"/>
        </w:rPr>
        <w:t>自合同签订之日起20个日历天内供货安装完成</w:t>
      </w:r>
    </w:p>
    <w:p w14:paraId="4920741B">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本项目不接受联合体投标。</w:t>
      </w:r>
    </w:p>
    <w:p w14:paraId="17B5ED69">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4232446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1.满足《中华人民共和国政府采购法》第二十二条规定； </w:t>
      </w:r>
    </w:p>
    <w:p w14:paraId="6528EAF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2.落实政府采购政策需满足的资格要求：</w:t>
      </w:r>
      <w:r>
        <w:rPr>
          <w:rFonts w:hint="eastAsia" w:ascii="宋体" w:hAnsi="宋体" w:eastAsia="宋体"/>
          <w:color w:val="auto"/>
          <w:sz w:val="24"/>
          <w:highlight w:val="none"/>
          <w:u w:val="single"/>
          <w:lang w:val="en-US" w:eastAsia="zh-CN"/>
        </w:rPr>
        <w:t>按照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w:t>
      </w:r>
    </w:p>
    <w:p w14:paraId="2F77AC03">
      <w:pPr>
        <w:spacing w:line="360" w:lineRule="auto"/>
        <w:ind w:firstLine="435"/>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3.本项目的特定资格要求：</w:t>
      </w:r>
      <w:r>
        <w:rPr>
          <w:rFonts w:hint="eastAsia" w:ascii="宋体" w:hAnsi="宋体" w:eastAsia="宋体"/>
          <w:color w:val="auto"/>
          <w:sz w:val="24"/>
          <w:highlight w:val="none"/>
          <w:u w:val="single"/>
          <w:lang w:val="en-US" w:eastAsia="zh-CN"/>
        </w:rPr>
        <w:t>无；</w:t>
      </w:r>
    </w:p>
    <w:p w14:paraId="196E305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4.信誉要求：投标人不得存在以下情形： </w:t>
      </w:r>
    </w:p>
    <w:p w14:paraId="2399128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①投标人被人民法院列入失信被执行人的； </w:t>
      </w:r>
    </w:p>
    <w:p w14:paraId="5716F7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②投标人或其法定代表人或拟派项目经理（项目负责人）前三年有行贿犯罪行为的； </w:t>
      </w:r>
    </w:p>
    <w:p w14:paraId="5DE6C6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③投标人被市场监督管理部门列入经营异常名录或者严重违法企业名单，且未被移除的； </w:t>
      </w:r>
    </w:p>
    <w:p w14:paraId="1F565FF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④投标人被税务部门列入重大税收违法案件当事人的； </w:t>
      </w:r>
    </w:p>
    <w:p w14:paraId="2D1D676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⑤投标人被政府采购监管部门列入政府采购严重违法失信行为记录名单的； </w:t>
      </w:r>
    </w:p>
    <w:p w14:paraId="7A4CF9F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⑥在“信用中国”网站上披露仍在公示期的严重失信行为的。 </w:t>
      </w:r>
    </w:p>
    <w:p w14:paraId="27BAF1D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5.投标人所属分公司、办事处等分支机构存在第 4 款信誉要求①-⑥项 情形之一的，接受投标人参加本项目。 </w:t>
      </w:r>
    </w:p>
    <w:p w14:paraId="266A7CC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备注：第 4、5 条按照自行查询或承诺。</w:t>
      </w:r>
    </w:p>
    <w:p w14:paraId="610C7A62">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23883902">
      <w:pPr>
        <w:spacing w:line="360" w:lineRule="auto"/>
        <w:ind w:firstLine="540"/>
        <w:rPr>
          <w:rFonts w:hint="default" w:ascii="宋体" w:hAnsi="宋体" w:eastAsia="宋体" w:cs="宋体"/>
          <w:i/>
          <w:iCs/>
          <w:color w:val="auto"/>
          <w:sz w:val="24"/>
          <w:szCs w:val="24"/>
          <w:highlight w:val="none"/>
          <w:lang w:val="en-US" w:eastAsia="zh-CN"/>
        </w:rPr>
      </w:pPr>
      <w:bookmarkStart w:id="8" w:name="_Toc7957"/>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分前</w:t>
      </w:r>
    </w:p>
    <w:p w14:paraId="577BC36D">
      <w:pPr>
        <w:wordWrap w:val="0"/>
        <w:spacing w:line="360" w:lineRule="auto"/>
        <w:ind w:firstLine="539"/>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olor w:val="auto"/>
          <w:sz w:val="24"/>
          <w:szCs w:val="18"/>
          <w:highlight w:val="none"/>
          <w:u w:val="single"/>
        </w:rPr>
        <w:t>滁州市第二人民医院官网</w:t>
      </w:r>
    </w:p>
    <w:p w14:paraId="14E5C324">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网上自行下载</w:t>
      </w:r>
    </w:p>
    <w:p w14:paraId="74DFF12A">
      <w:pPr>
        <w:spacing w:line="360" w:lineRule="auto"/>
        <w:ind w:firstLine="437"/>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350BD7F2">
      <w:pPr>
        <w:spacing w:line="360" w:lineRule="auto"/>
        <w:ind w:firstLine="480" w:firstLineChars="200"/>
        <w:rPr>
          <w:rFonts w:hint="eastAsia" w:ascii="宋体" w:hAnsi="宋体" w:eastAsia="宋体" w:cs="宋体"/>
          <w:bCs/>
          <w:color w:val="auto"/>
          <w:sz w:val="24"/>
          <w:szCs w:val="24"/>
          <w:highlight w:val="none"/>
        </w:rPr>
      </w:pPr>
      <w:bookmarkStart w:id="10" w:name="_Toc5082"/>
      <w:r>
        <w:rPr>
          <w:rFonts w:hint="eastAsia" w:ascii="宋体" w:hAnsi="宋体" w:eastAsia="宋体" w:cs="宋体"/>
          <w:color w:val="auto"/>
          <w:sz w:val="24"/>
          <w:szCs w:val="24"/>
          <w:highlight w:val="none"/>
          <w:shd w:val="clear" w:color="auto" w:fill="FFFFFF"/>
        </w:rPr>
        <w:t>投标截止时间：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分前</w:t>
      </w:r>
      <w:r>
        <w:rPr>
          <w:rFonts w:hint="eastAsia" w:ascii="宋体" w:hAnsi="宋体" w:eastAsia="宋体" w:cs="宋体"/>
          <w:bCs/>
          <w:color w:val="auto"/>
          <w:sz w:val="24"/>
          <w:szCs w:val="24"/>
          <w:highlight w:val="none"/>
        </w:rPr>
        <w:t>（北京时间）</w:t>
      </w:r>
    </w:p>
    <w:p w14:paraId="2587A2B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shd w:val="clear" w:color="auto" w:fill="FFFFFF"/>
        </w:rPr>
        <w:t>地点：</w:t>
      </w:r>
      <w:r>
        <w:rPr>
          <w:rFonts w:hint="eastAsia" w:ascii="宋体" w:hAnsi="宋体" w:eastAsia="宋体" w:cs="宋体"/>
          <w:color w:val="auto"/>
          <w:sz w:val="24"/>
          <w:szCs w:val="24"/>
          <w:highlight w:val="none"/>
        </w:rPr>
        <w:t>滁州市第二人民医院西区至善楼三楼</w:t>
      </w:r>
      <w:r>
        <w:rPr>
          <w:rFonts w:hint="eastAsia" w:ascii="宋体" w:hAnsi="宋体" w:eastAsia="宋体" w:cs="宋体"/>
          <w:color w:val="auto"/>
          <w:sz w:val="24"/>
          <w:szCs w:val="24"/>
          <w:highlight w:val="none"/>
          <w:lang w:val="en-US" w:eastAsia="zh-CN"/>
        </w:rPr>
        <w:t>招标办</w:t>
      </w:r>
    </w:p>
    <w:p w14:paraId="74522C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注：各投标人可以采用直接送达或邮寄的方式，递交时间以直接送达或快递送达的时间为准，逾期不予接收</w:t>
      </w:r>
    </w:p>
    <w:p w14:paraId="1435B2F2">
      <w:pPr>
        <w:spacing w:line="360" w:lineRule="auto"/>
        <w:ind w:firstLine="437"/>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6BEA548C">
      <w:pPr>
        <w:spacing w:line="360" w:lineRule="auto"/>
        <w:ind w:firstLine="437"/>
        <w:rPr>
          <w:rFonts w:hint="eastAsia" w:ascii="宋体" w:hAnsi="宋体" w:eastAsia="宋体"/>
          <w:color w:val="auto"/>
          <w:sz w:val="24"/>
          <w:szCs w:val="18"/>
          <w:highlight w:val="none"/>
        </w:rPr>
      </w:pPr>
      <w:bookmarkStart w:id="12" w:name="_Toc1215"/>
      <w:r>
        <w:rPr>
          <w:rFonts w:hint="eastAsia" w:ascii="宋体" w:hAnsi="宋体" w:eastAsia="宋体"/>
          <w:color w:val="auto"/>
          <w:sz w:val="24"/>
          <w:szCs w:val="18"/>
          <w:highlight w:val="none"/>
        </w:rPr>
        <w:t>自本公告发布之日起5个工作日。</w:t>
      </w:r>
    </w:p>
    <w:p w14:paraId="74B30CB5">
      <w:pPr>
        <w:spacing w:line="360" w:lineRule="auto"/>
        <w:ind w:firstLine="437"/>
        <w:outlineLvl w:val="1"/>
        <w:rPr>
          <w:rFonts w:hint="eastAsia" w:ascii="宋体" w:hAnsi="宋体" w:eastAsia="宋体"/>
          <w:b/>
          <w:bCs/>
          <w:color w:val="auto"/>
          <w:sz w:val="24"/>
          <w:szCs w:val="18"/>
          <w:highlight w:val="none"/>
        </w:rPr>
      </w:pPr>
      <w:bookmarkStart w:id="13" w:name="_Toc35393626"/>
      <w:bookmarkStart w:id="14" w:name="_Toc35393795"/>
      <w:bookmarkStart w:id="15" w:name="_Toc8807"/>
      <w:r>
        <w:rPr>
          <w:rFonts w:hint="eastAsia" w:ascii="宋体" w:hAnsi="宋体" w:eastAsia="宋体"/>
          <w:b/>
          <w:bCs/>
          <w:color w:val="auto"/>
          <w:sz w:val="24"/>
          <w:szCs w:val="18"/>
          <w:highlight w:val="none"/>
        </w:rPr>
        <w:t>六、其他补充事宜</w:t>
      </w:r>
      <w:bookmarkEnd w:id="13"/>
      <w:bookmarkEnd w:id="14"/>
      <w:bookmarkEnd w:id="15"/>
    </w:p>
    <w:bookmarkEnd w:id="12"/>
    <w:p w14:paraId="18CA0B6E">
      <w:pPr>
        <w:spacing w:line="360" w:lineRule="auto"/>
        <w:ind w:firstLine="437"/>
        <w:outlineLvl w:val="1"/>
        <w:rPr>
          <w:rFonts w:hint="eastAsia" w:ascii="宋体" w:hAnsi="宋体" w:eastAsia="宋体"/>
          <w:color w:val="auto"/>
          <w:sz w:val="24"/>
          <w:szCs w:val="18"/>
          <w:highlight w:val="none"/>
        </w:rPr>
      </w:pPr>
      <w:bookmarkStart w:id="16" w:name="_Toc7265"/>
      <w:bookmarkStart w:id="17" w:name="_Toc3854"/>
      <w:r>
        <w:rPr>
          <w:rFonts w:hint="eastAsia" w:ascii="宋体" w:hAnsi="宋体" w:eastAsia="宋体"/>
          <w:color w:val="auto"/>
          <w:sz w:val="24"/>
          <w:szCs w:val="18"/>
          <w:highlight w:val="none"/>
        </w:rPr>
        <w:t>无</w:t>
      </w:r>
    </w:p>
    <w:p w14:paraId="5387A7F6">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CAC0339">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518B990F">
      <w:pPr>
        <w:spacing w:line="360" w:lineRule="auto"/>
        <w:ind w:firstLine="435"/>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s="宋体"/>
          <w:color w:val="auto"/>
          <w:sz w:val="24"/>
          <w:szCs w:val="24"/>
          <w:highlight w:val="none"/>
          <w:u w:val="single"/>
          <w:shd w:val="clear" w:color="auto" w:fill="FFFFFF"/>
        </w:rPr>
        <w:t>滁州市第二人民医院</w:t>
      </w:r>
    </w:p>
    <w:p w14:paraId="29FBEC39">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color w:val="auto"/>
          <w:sz w:val="24"/>
          <w:szCs w:val="24"/>
          <w:highlight w:val="none"/>
          <w:u w:val="single"/>
          <w:shd w:val="clear" w:color="auto" w:fill="FFFFFF"/>
        </w:rPr>
        <w:t>滁州市清流中路1401号</w:t>
      </w:r>
    </w:p>
    <w:p w14:paraId="277762E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联系人：</w:t>
      </w:r>
      <w:r>
        <w:rPr>
          <w:rFonts w:hint="eastAsia" w:ascii="宋体" w:hAnsi="宋体" w:eastAsia="宋体" w:cs="宋体"/>
          <w:color w:val="auto"/>
          <w:sz w:val="24"/>
          <w:szCs w:val="24"/>
          <w:highlight w:val="none"/>
          <w:u w:val="single"/>
          <w:shd w:val="clear" w:color="auto" w:fill="FFFFFF"/>
        </w:rPr>
        <w:t>招标办</w:t>
      </w:r>
    </w:p>
    <w:p w14:paraId="386896A9">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s="宋体"/>
          <w:color w:val="auto"/>
          <w:sz w:val="24"/>
          <w:szCs w:val="24"/>
          <w:highlight w:val="none"/>
          <w:u w:val="single"/>
          <w:shd w:val="clear" w:color="auto" w:fill="FFFFFF"/>
        </w:rPr>
        <w:t>0550-3523822</w:t>
      </w:r>
    </w:p>
    <w:p w14:paraId="7B743D7B">
      <w:pPr>
        <w:spacing w:line="360" w:lineRule="auto"/>
        <w:ind w:firstLine="437"/>
        <w:outlineLvl w:val="2"/>
        <w:rPr>
          <w:rFonts w:hint="eastAsia"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57274A72">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s="宋体"/>
          <w:color w:val="auto"/>
          <w:sz w:val="24"/>
          <w:szCs w:val="24"/>
          <w:highlight w:val="none"/>
          <w:u w:val="single"/>
          <w:shd w:val="clear" w:color="auto" w:fill="FFFFFF"/>
        </w:rPr>
        <w:t>江苏川页工程项目管理有限公司</w:t>
      </w:r>
    </w:p>
    <w:p w14:paraId="7C675716">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color w:val="auto"/>
          <w:sz w:val="24"/>
          <w:szCs w:val="24"/>
          <w:highlight w:val="none"/>
          <w:u w:val="single"/>
          <w:shd w:val="clear" w:color="auto" w:fill="FFFFFF"/>
        </w:rPr>
        <w:t>滁州市世贸大厦A座18楼1818</w:t>
      </w:r>
    </w:p>
    <w:p w14:paraId="34623E28">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联系人：</w:t>
      </w:r>
      <w:r>
        <w:rPr>
          <w:rFonts w:hint="eastAsia" w:ascii="宋体" w:hAnsi="宋体" w:eastAsia="宋体" w:cs="宋体"/>
          <w:color w:val="auto"/>
          <w:sz w:val="24"/>
          <w:szCs w:val="24"/>
          <w:highlight w:val="none"/>
          <w:u w:val="single"/>
          <w:shd w:val="clear" w:color="auto" w:fill="FFFFFF"/>
        </w:rPr>
        <w:t>赵建飞</w:t>
      </w:r>
    </w:p>
    <w:p w14:paraId="6CCC1FC2">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s="宋体"/>
          <w:color w:val="auto"/>
          <w:sz w:val="24"/>
          <w:szCs w:val="24"/>
          <w:highlight w:val="none"/>
          <w:u w:val="single"/>
          <w:shd w:val="clear" w:color="auto" w:fill="FFFFFF"/>
        </w:rPr>
        <w:t>18755018236</w:t>
      </w:r>
    </w:p>
    <w:p w14:paraId="687C6274">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06D9E9C4">
      <w:pPr>
        <w:spacing w:line="360" w:lineRule="auto"/>
        <w:jc w:val="center"/>
        <w:outlineLvl w:val="0"/>
        <w:rPr>
          <w:rFonts w:hint="eastAsia"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70E9ADB6">
      <w:pPr>
        <w:spacing w:line="360" w:lineRule="auto"/>
        <w:jc w:val="center"/>
        <w:outlineLvl w:val="1"/>
        <w:rPr>
          <w:rFonts w:hint="eastAsia"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tbl>
      <w:tblPr>
        <w:tblStyle w:val="26"/>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6"/>
        <w:gridCol w:w="6565"/>
      </w:tblGrid>
      <w:tr w14:paraId="718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BA1115">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302E371C">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7804F6E6">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D84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50E56CF">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42253B02">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2955A6A7">
            <w:pPr>
              <w:spacing w:line="360" w:lineRule="auto"/>
              <w:rPr>
                <w:rFonts w:hint="eastAsia"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55E70FDC">
            <w:pPr>
              <w:spacing w:line="360" w:lineRule="auto"/>
              <w:rPr>
                <w:rFonts w:hint="eastAsia"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统一组织或统一召开</w:t>
            </w:r>
          </w:p>
          <w:p w14:paraId="1C5857CC">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042CDDAB">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8409135">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00F7EE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6FD5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9333D9">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1174" w:type="pct"/>
            <w:vAlign w:val="center"/>
          </w:tcPr>
          <w:p w14:paraId="6438B664">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6EB9FAC3">
            <w:pPr>
              <w:pStyle w:val="34"/>
              <w:widowControl w:val="0"/>
              <w:spacing w:before="0" w:beforeAutospacing="0" w:after="0" w:afterAutospacing="0"/>
              <w:jc w:val="both"/>
              <w:rPr>
                <w:rFonts w:hint="eastAsia"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rPr>
              <w:t>10</w:t>
            </w:r>
            <w:r>
              <w:rPr>
                <w:rFonts w:ascii="宋体" w:hAnsi="宋体" w:eastAsia="宋体"/>
                <w:b w:val="0"/>
                <w:color w:val="auto"/>
                <w:sz w:val="24"/>
                <w:highlight w:val="none"/>
              </w:rPr>
              <w:t>月</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18</w:t>
            </w:r>
            <w:r>
              <w:rPr>
                <w:rFonts w:hint="eastAsia"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hint="eastAsia" w:ascii="宋体" w:hAnsi="宋体" w:eastAsia="宋体"/>
                <w:b w:val="0"/>
                <w:color w:val="auto"/>
                <w:sz w:val="24"/>
                <w:highlight w:val="none"/>
                <w:u w:val="single"/>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rPr>
              <w:t>00</w:t>
            </w:r>
            <w:r>
              <w:rPr>
                <w:rFonts w:hint="eastAsia" w:ascii="宋体" w:hAnsi="宋体" w:eastAsia="宋体"/>
                <w:b w:val="0"/>
                <w:color w:val="auto"/>
                <w:sz w:val="24"/>
                <w:highlight w:val="none"/>
              </w:rPr>
              <w:t>分</w:t>
            </w:r>
          </w:p>
        </w:tc>
      </w:tr>
      <w:tr w14:paraId="4AA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DD4E06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ascii="宋体" w:hAnsi="宋体" w:eastAsia="宋体"/>
                <w:bCs/>
                <w:color w:val="auto"/>
                <w:kern w:val="2"/>
                <w:highlight w:val="none"/>
              </w:rPr>
              <w:t>.1</w:t>
            </w:r>
          </w:p>
        </w:tc>
        <w:tc>
          <w:tcPr>
            <w:tcW w:w="1174" w:type="pct"/>
            <w:vAlign w:val="center"/>
          </w:tcPr>
          <w:p w14:paraId="6AB106A9">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2459735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  个包</w:t>
            </w:r>
          </w:p>
          <w:p w14:paraId="16AB74D4">
            <w:pPr>
              <w:pStyle w:val="34"/>
              <w:widowControl w:val="0"/>
              <w:spacing w:before="0" w:beforeAutospacing="0" w:after="0" w:afterAutospacing="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58F3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03A3C51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ascii="宋体" w:hAnsi="宋体" w:eastAsia="宋体"/>
                <w:bCs/>
                <w:color w:val="auto"/>
                <w:kern w:val="2"/>
                <w:highlight w:val="none"/>
              </w:rPr>
              <w:t>.1</w:t>
            </w:r>
          </w:p>
        </w:tc>
        <w:tc>
          <w:tcPr>
            <w:tcW w:w="1174" w:type="pct"/>
            <w:vAlign w:val="center"/>
          </w:tcPr>
          <w:p w14:paraId="3CCBD380">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727DA36C">
            <w:pPr>
              <w:spacing w:line="360" w:lineRule="auto"/>
              <w:rPr>
                <w:rFonts w:hint="eastAsia"/>
                <w:color w:val="auto"/>
                <w:highlight w:val="none"/>
              </w:rPr>
            </w:pPr>
            <w:r>
              <w:rPr>
                <w:rFonts w:hint="eastAsia" w:ascii="宋体" w:hAnsi="宋体" w:eastAsia="宋体"/>
                <w:bCs/>
                <w:color w:val="auto"/>
                <w:kern w:val="0"/>
                <w:sz w:val="24"/>
                <w:szCs w:val="28"/>
                <w:highlight w:val="none"/>
              </w:rPr>
              <w:t>不收取</w:t>
            </w:r>
          </w:p>
        </w:tc>
      </w:tr>
      <w:tr w14:paraId="7865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C23AEA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74" w:type="pct"/>
            <w:vAlign w:val="center"/>
          </w:tcPr>
          <w:p w14:paraId="4FEFAFE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393D1BF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60</w:t>
            </w:r>
            <w:r>
              <w:rPr>
                <w:rFonts w:hint="eastAsia" w:ascii="宋体" w:hAnsi="宋体" w:eastAsia="宋体"/>
                <w:b w:val="0"/>
                <w:color w:val="auto"/>
                <w:sz w:val="24"/>
                <w:highlight w:val="none"/>
              </w:rPr>
              <w:t>日历日</w:t>
            </w:r>
          </w:p>
        </w:tc>
      </w:tr>
      <w:tr w14:paraId="1D53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980568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4B8544C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52AB5862">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采购人审查</w:t>
            </w:r>
          </w:p>
          <w:p w14:paraId="126A9141">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3F3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5CE28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ascii="宋体" w:hAnsi="宋体" w:eastAsia="宋体"/>
                <w:bCs/>
                <w:color w:val="auto"/>
                <w:kern w:val="2"/>
                <w:highlight w:val="none"/>
              </w:rPr>
              <w:t>.2</w:t>
            </w:r>
          </w:p>
        </w:tc>
        <w:tc>
          <w:tcPr>
            <w:tcW w:w="1174" w:type="pct"/>
            <w:vAlign w:val="center"/>
          </w:tcPr>
          <w:p w14:paraId="1B6B2598">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788DF5CF">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791BEBE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综合评分法</w:t>
            </w:r>
          </w:p>
        </w:tc>
      </w:tr>
      <w:tr w14:paraId="072D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19524CA">
            <w:pPr>
              <w:pStyle w:val="35"/>
              <w:pBdr>
                <w:bottom w:val="none" w:color="auto" w:sz="0" w:space="0"/>
              </w:pBdr>
              <w:tabs>
                <w:tab w:val="clear" w:pos="4153"/>
                <w:tab w:val="clear" w:pos="8306"/>
              </w:tabs>
              <w:adjustRightInd/>
              <w:spacing w:line="24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kern w:val="2"/>
                <w:highlight w:val="none"/>
              </w:rPr>
              <w:t>17</w:t>
            </w:r>
            <w:r>
              <w:rPr>
                <w:rFonts w:ascii="宋体" w:hAnsi="宋体" w:eastAsia="宋体"/>
                <w:bCs/>
                <w:kern w:val="2"/>
                <w:highlight w:val="none"/>
              </w:rPr>
              <w:t>.3</w:t>
            </w:r>
          </w:p>
        </w:tc>
        <w:tc>
          <w:tcPr>
            <w:tcW w:w="1174" w:type="pct"/>
            <w:vAlign w:val="center"/>
          </w:tcPr>
          <w:p w14:paraId="1F77E17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报价扣除</w:t>
            </w:r>
          </w:p>
          <w:p w14:paraId="400105D1">
            <w:pPr>
              <w:pStyle w:val="34"/>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sz w:val="24"/>
                <w:highlight w:val="none"/>
              </w:rPr>
              <w:t>（非专门面向中小企业采购项目适用）</w:t>
            </w:r>
          </w:p>
        </w:tc>
        <w:tc>
          <w:tcPr>
            <w:tcW w:w="3244" w:type="pct"/>
            <w:vAlign w:val="center"/>
          </w:tcPr>
          <w:p w14:paraId="5145E358">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10%</w:t>
            </w:r>
            <w:r>
              <w:rPr>
                <w:rFonts w:hint="eastAsia" w:ascii="宋体" w:hAnsi="宋体" w:eastAsia="宋体"/>
                <w:b w:val="0"/>
                <w:sz w:val="24"/>
                <w:highlight w:val="none"/>
              </w:rPr>
              <w:t>。</w:t>
            </w:r>
          </w:p>
          <w:p w14:paraId="2BB54EE1">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（2）监狱企业价格扣除：</w:t>
            </w:r>
            <w:r>
              <w:rPr>
                <w:rFonts w:hint="eastAsia" w:ascii="宋体" w:hAnsi="宋体" w:eastAsia="宋体"/>
                <w:b w:val="0"/>
                <w:sz w:val="24"/>
                <w:highlight w:val="none"/>
                <w:u w:val="single"/>
              </w:rPr>
              <w:t>同</w:t>
            </w:r>
            <w:r>
              <w:rPr>
                <w:rFonts w:ascii="宋体" w:hAnsi="宋体" w:eastAsia="宋体"/>
                <w:b w:val="0"/>
                <w:sz w:val="24"/>
                <w:highlight w:val="none"/>
                <w:u w:val="single"/>
              </w:rPr>
              <w:t>小型和微型企业</w:t>
            </w:r>
            <w:r>
              <w:rPr>
                <w:rFonts w:hint="eastAsia" w:ascii="宋体" w:hAnsi="宋体" w:eastAsia="宋体"/>
                <w:b w:val="0"/>
                <w:sz w:val="24"/>
                <w:highlight w:val="none"/>
                <w:u w:val="single"/>
              </w:rPr>
              <w:t>。</w:t>
            </w:r>
          </w:p>
          <w:p w14:paraId="1EACFAFE">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（3）残疾人福利性单位价格扣除：</w:t>
            </w:r>
            <w:r>
              <w:rPr>
                <w:rFonts w:hint="eastAsia" w:ascii="宋体" w:hAnsi="宋体" w:eastAsia="宋体"/>
                <w:b w:val="0"/>
                <w:sz w:val="24"/>
                <w:highlight w:val="none"/>
                <w:u w:val="single"/>
              </w:rPr>
              <w:t>同</w:t>
            </w:r>
            <w:r>
              <w:rPr>
                <w:rFonts w:ascii="宋体" w:hAnsi="宋体" w:eastAsia="宋体"/>
                <w:b w:val="0"/>
                <w:sz w:val="24"/>
                <w:highlight w:val="none"/>
                <w:u w:val="single"/>
              </w:rPr>
              <w:t>小型和微型企业</w:t>
            </w:r>
            <w:r>
              <w:rPr>
                <w:rFonts w:hint="eastAsia" w:ascii="宋体" w:hAnsi="宋体" w:eastAsia="宋体"/>
                <w:b w:val="0"/>
                <w:sz w:val="24"/>
                <w:highlight w:val="none"/>
                <w:u w:val="single"/>
              </w:rPr>
              <w:t>。</w:t>
            </w:r>
          </w:p>
          <w:p w14:paraId="67FDF84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w:t>
            </w:r>
            <w:r>
              <w:rPr>
                <w:rFonts w:hint="eastAsia" w:ascii="宋体" w:hAnsi="宋体" w:eastAsia="宋体"/>
                <w:b w:val="0"/>
                <w:sz w:val="24"/>
                <w:highlight w:val="none"/>
              </w:rPr>
              <w:t>。</w:t>
            </w:r>
          </w:p>
          <w:p w14:paraId="60E5AF70">
            <w:pPr>
              <w:pStyle w:val="34"/>
              <w:widowControl w:val="0"/>
              <w:spacing w:before="0" w:beforeAutospacing="0" w:after="0" w:afterAutospacing="0" w:line="360" w:lineRule="auto"/>
              <w:jc w:val="both"/>
              <w:rPr>
                <w:rFonts w:hint="eastAsia" w:ascii="宋体" w:hAnsi="宋体" w:eastAsia="宋体" w:cs="@仿宋_GB2312"/>
                <w:b w:val="0"/>
                <w:bCs w:val="0"/>
                <w:color w:val="auto"/>
                <w:kern w:val="0"/>
                <w:sz w:val="24"/>
                <w:szCs w:val="24"/>
                <w:highlight w:val="none"/>
                <w:u w:val="none"/>
                <w:lang w:val="en-US" w:eastAsia="zh-CN" w:bidi="ar-SA"/>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tc>
      </w:tr>
      <w:tr w14:paraId="7E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A0D116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1261359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3651E342">
            <w:pPr>
              <w:widowControl/>
              <w:jc w:val="left"/>
              <w:rPr>
                <w:rFonts w:hint="eastAsia" w:ascii="宋体" w:hAnsi="宋体" w:eastAsia="宋体"/>
                <w:color w:val="auto"/>
                <w:sz w:val="24"/>
                <w:highlight w:val="none"/>
                <w:u w:val="single"/>
              </w:rPr>
            </w:pPr>
            <w:r>
              <w:rPr>
                <w:rFonts w:hint="eastAsia" w:ascii="宋体" w:hAnsi="宋体" w:eastAsia="宋体" w:cs="宋体"/>
                <w:color w:val="auto"/>
                <w:kern w:val="0"/>
                <w:sz w:val="24"/>
                <w:szCs w:val="24"/>
                <w:highlight w:val="none"/>
              </w:rPr>
              <w:t>评标委员会推荐 3 名中标候选人</w:t>
            </w:r>
          </w:p>
        </w:tc>
      </w:tr>
      <w:tr w14:paraId="1BE1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9BBBE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1984613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06923BB9">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3309D94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kern w:val="2"/>
                <w:sz w:val="24"/>
                <w:szCs w:val="24"/>
                <w:highlight w:val="none"/>
              </w:rPr>
              <w:t>□采购人确定</w:t>
            </w:r>
          </w:p>
        </w:tc>
      </w:tr>
      <w:tr w14:paraId="0DFA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985FFC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1174" w:type="pct"/>
            <w:vAlign w:val="center"/>
          </w:tcPr>
          <w:p w14:paraId="64B2378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240925C3">
            <w:pPr>
              <w:pStyle w:val="34"/>
              <w:widowControl w:val="0"/>
              <w:spacing w:before="0" w:beforeAutospacing="0" w:after="0" w:afterAutospacing="0" w:line="360" w:lineRule="auto"/>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23A9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D9AA76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74" w:type="pct"/>
            <w:vAlign w:val="center"/>
          </w:tcPr>
          <w:p w14:paraId="1114963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5DD3DBF3">
            <w:pPr>
              <w:spacing w:line="360" w:lineRule="auto"/>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rPr>
              <w:t>投标人自行在滁州市第二人民医院官网查看</w:t>
            </w:r>
          </w:p>
        </w:tc>
      </w:tr>
      <w:tr w14:paraId="41A5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49B262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74" w:type="pct"/>
            <w:vAlign w:val="center"/>
          </w:tcPr>
          <w:p w14:paraId="5B76767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6AAC8E8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78E480D8">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712FDA53">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53D785BB">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0E32403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8D612F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07A23BD1">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5DD693C">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w:t>
            </w:r>
          </w:p>
          <w:p w14:paraId="4A1B185C">
            <w:pPr>
              <w:spacing w:line="360" w:lineRule="auto"/>
              <w:rPr>
                <w:rFonts w:hint="eastAsia"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C825B1D">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FEE2B44">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EFED7B2">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3E9F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0E19F69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ascii="宋体" w:hAnsi="宋体" w:eastAsia="宋体"/>
                <w:bCs/>
                <w:color w:val="auto"/>
                <w:kern w:val="2"/>
                <w:highlight w:val="none"/>
              </w:rPr>
              <w:t>.1</w:t>
            </w:r>
          </w:p>
        </w:tc>
        <w:tc>
          <w:tcPr>
            <w:tcW w:w="1174" w:type="pct"/>
            <w:vAlign w:val="center"/>
          </w:tcPr>
          <w:p w14:paraId="151669FC">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17EC9B93">
            <w:pPr>
              <w:pStyle w:val="21"/>
              <w:widowControl/>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w:t>
            </w:r>
          </w:p>
          <w:p w14:paraId="6B1924A0">
            <w:pPr>
              <w:pStyle w:val="21"/>
              <w:widowControl/>
              <w:spacing w:before="0" w:beforeAutospacing="0" w:after="0" w:afterAutospacing="0" w:line="360" w:lineRule="auto"/>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ascii="宋体" w:hAnsi="宋体" w:eastAsia="宋体" w:cs="宋体"/>
                <w:color w:val="auto"/>
                <w:szCs w:val="24"/>
                <w:highlight w:val="none"/>
              </w:rPr>
              <w:t>不得擅自变更合同</w:t>
            </w:r>
            <w:r>
              <w:rPr>
                <w:rFonts w:hint="eastAsia" w:ascii="宋体" w:hAnsi="宋体" w:eastAsia="宋体" w:cs="宋体"/>
                <w:color w:val="auto"/>
                <w:szCs w:val="24"/>
                <w:highlight w:val="none"/>
              </w:rPr>
              <w:t>。</w:t>
            </w:r>
          </w:p>
        </w:tc>
      </w:tr>
      <w:tr w14:paraId="5265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D9169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ascii="宋体" w:hAnsi="宋体" w:eastAsia="宋体"/>
                <w:bCs/>
                <w:color w:val="auto"/>
                <w:kern w:val="2"/>
                <w:highlight w:val="none"/>
              </w:rPr>
              <w:t>.1</w:t>
            </w:r>
          </w:p>
        </w:tc>
        <w:tc>
          <w:tcPr>
            <w:tcW w:w="1174" w:type="pct"/>
            <w:vAlign w:val="center"/>
          </w:tcPr>
          <w:p w14:paraId="4743ED4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w:t>
            </w:r>
            <w:r>
              <w:rPr>
                <w:rFonts w:ascii="宋体" w:hAnsi="宋体" w:eastAsia="宋体"/>
                <w:b w:val="0"/>
                <w:color w:val="auto"/>
                <w:sz w:val="24"/>
                <w:highlight w:val="none"/>
              </w:rPr>
              <w:t>及评审</w:t>
            </w:r>
            <w:r>
              <w:rPr>
                <w:rFonts w:hint="eastAsia" w:ascii="宋体" w:hAnsi="宋体" w:eastAsia="宋体"/>
                <w:b w:val="0"/>
                <w:color w:val="auto"/>
                <w:sz w:val="24"/>
                <w:highlight w:val="none"/>
              </w:rPr>
              <w:t>费用</w:t>
            </w:r>
          </w:p>
        </w:tc>
        <w:tc>
          <w:tcPr>
            <w:tcW w:w="3244" w:type="pct"/>
            <w:vAlign w:val="center"/>
          </w:tcPr>
          <w:p w14:paraId="13F1A72A">
            <w:pPr>
              <w:spacing w:before="39" w:line="360" w:lineRule="auto"/>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color w:val="auto"/>
                <w:spacing w:val="14"/>
                <w:sz w:val="24"/>
                <w:szCs w:val="24"/>
                <w:highlight w:val="none"/>
              </w:rPr>
              <w:t>中标人</w:t>
            </w:r>
          </w:p>
          <w:p w14:paraId="38A6B3DA">
            <w:pPr>
              <w:spacing w:before="24"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现金或转账</w:t>
            </w:r>
          </w:p>
          <w:p w14:paraId="6E4E718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cs="宋体"/>
                <w:color w:val="auto"/>
                <w:sz w:val="24"/>
                <w:szCs w:val="24"/>
                <w:highlight w:val="none"/>
                <w:u w:val="single"/>
              </w:rPr>
              <w:t>3000元</w:t>
            </w:r>
            <w:r>
              <w:rPr>
                <w:rFonts w:ascii="宋体" w:hAnsi="宋体" w:cs="宋体"/>
                <w:color w:val="auto"/>
                <w:sz w:val="24"/>
                <w:szCs w:val="24"/>
                <w:highlight w:val="none"/>
                <w:u w:val="single"/>
              </w:rPr>
              <w:t>（</w:t>
            </w:r>
            <w:r>
              <w:rPr>
                <w:rFonts w:ascii="宋体" w:hAnsi="宋体" w:eastAsia="宋体" w:cs="宋体"/>
                <w:b w:val="0"/>
                <w:bCs w:val="0"/>
                <w:color w:val="auto"/>
                <w:kern w:val="2"/>
                <w:sz w:val="24"/>
                <w:szCs w:val="24"/>
                <w:highlight w:val="none"/>
                <w:u w:val="single"/>
              </w:rPr>
              <w:t>评审费另计，以实际发生为准）</w:t>
            </w:r>
            <w:r>
              <w:rPr>
                <w:rFonts w:hint="eastAsia" w:ascii="宋体" w:hAnsi="宋体" w:eastAsia="宋体" w:cs="宋体"/>
                <w:b w:val="0"/>
                <w:bCs w:val="0"/>
                <w:color w:val="auto"/>
                <w:kern w:val="2"/>
                <w:sz w:val="24"/>
                <w:szCs w:val="24"/>
                <w:highlight w:val="none"/>
                <w:u w:val="single"/>
              </w:rPr>
              <w:t xml:space="preserve"> </w:t>
            </w:r>
          </w:p>
        </w:tc>
      </w:tr>
      <w:tr w14:paraId="23D6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3BB7A6">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301180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7C02706B">
            <w:pPr>
              <w:widowControl/>
              <w:jc w:val="left"/>
              <w:rPr>
                <w:rFonts w:hint="eastAsia"/>
                <w:color w:val="auto"/>
                <w:highlight w:val="none"/>
                <w:u w:val="single"/>
              </w:rPr>
            </w:pPr>
            <w:r>
              <w:rPr>
                <w:rFonts w:hint="eastAsia" w:ascii="宋体" w:hAnsi="宋体" w:eastAsia="宋体"/>
                <w:color w:val="auto"/>
                <w:sz w:val="24"/>
                <w:highlight w:val="none"/>
              </w:rPr>
              <w:t>递交方式：</w:t>
            </w:r>
            <w:r>
              <w:rPr>
                <w:rFonts w:hint="eastAsia" w:ascii="宋体" w:hAnsi="宋体" w:eastAsia="宋体" w:cs="宋体"/>
                <w:color w:val="auto"/>
                <w:kern w:val="0"/>
                <w:sz w:val="24"/>
                <w:szCs w:val="24"/>
                <w:highlight w:val="none"/>
                <w:u w:val="single"/>
              </w:rPr>
              <w:t xml:space="preserve">投标人通过书面形式提出，一份质疑函只能针对一个项目提出质疑，且针对同一采购程序 </w:t>
            </w:r>
          </w:p>
          <w:p w14:paraId="049FB076">
            <w:pPr>
              <w:widowControl/>
              <w:jc w:val="left"/>
              <w:rPr>
                <w:rFonts w:hint="eastAsia"/>
                <w:color w:val="auto"/>
                <w:highlight w:val="none"/>
                <w:u w:val="single"/>
              </w:rPr>
            </w:pPr>
            <w:r>
              <w:rPr>
                <w:rFonts w:hint="eastAsia" w:ascii="宋体" w:hAnsi="宋体" w:eastAsia="宋体" w:cs="宋体"/>
                <w:color w:val="auto"/>
                <w:kern w:val="0"/>
                <w:sz w:val="24"/>
                <w:szCs w:val="24"/>
                <w:highlight w:val="none"/>
                <w:u w:val="single"/>
              </w:rPr>
              <w:t>环节的质疑应当一次性提出。</w:t>
            </w:r>
          </w:p>
          <w:p w14:paraId="7D414E71">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rPr>
              <w:t>滁州市第二人民医院或江苏川页工程项目管理有限公司</w:t>
            </w:r>
          </w:p>
          <w:p w14:paraId="4D6B525D">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rPr>
              <w:t>0550-3523822或18755018236</w:t>
            </w:r>
          </w:p>
          <w:p w14:paraId="2943A9C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rPr>
              <w:t>滁州市清流中路1401号或滁州市世贸大厦A座18楼1818</w:t>
            </w:r>
          </w:p>
        </w:tc>
      </w:tr>
      <w:tr w14:paraId="17E1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AB052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6CF0D9B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6EDE398B">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5E527C82">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1D7F808A">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3F72E488">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35B60A4D">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23B5FE19">
            <w:pPr>
              <w:pStyle w:val="34"/>
              <w:widowControl w:val="0"/>
              <w:spacing w:before="0" w:beforeAutospacing="0" w:after="0" w:afterAutospacing="0" w:line="360" w:lineRule="auto"/>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w:t>
            </w:r>
            <w:r>
              <w:rPr>
                <w:rFonts w:ascii="宋体" w:hAnsi="宋体" w:eastAsia="宋体"/>
                <w:b w:val="0"/>
                <w:color w:val="auto"/>
                <w:kern w:val="2"/>
                <w:sz w:val="24"/>
                <w:szCs w:val="24"/>
                <w:highlight w:val="none"/>
              </w:rPr>
              <w:t>按本款前述规定仍不能形成结论的，由</w:t>
            </w:r>
            <w:r>
              <w:rPr>
                <w:rFonts w:hint="eastAsia" w:ascii="宋体" w:hAnsi="宋体" w:eastAsia="宋体"/>
                <w:b w:val="0"/>
                <w:color w:val="auto"/>
                <w:kern w:val="2"/>
                <w:sz w:val="24"/>
                <w:szCs w:val="24"/>
                <w:highlight w:val="none"/>
              </w:rPr>
              <w:t>采购</w:t>
            </w:r>
            <w:r>
              <w:rPr>
                <w:rFonts w:ascii="宋体" w:hAnsi="宋体" w:eastAsia="宋体"/>
                <w:b w:val="0"/>
                <w:color w:val="auto"/>
                <w:kern w:val="2"/>
                <w:sz w:val="24"/>
                <w:szCs w:val="24"/>
                <w:highlight w:val="none"/>
              </w:rPr>
              <w:t>人负责解释。</w:t>
            </w:r>
          </w:p>
        </w:tc>
      </w:tr>
      <w:tr w14:paraId="3B5F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E5127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
                <w:color w:val="auto"/>
                <w:kern w:val="2"/>
                <w:highlight w:val="none"/>
              </w:rPr>
              <w:t>33</w:t>
            </w:r>
          </w:p>
        </w:tc>
        <w:tc>
          <w:tcPr>
            <w:tcW w:w="1174" w:type="pct"/>
            <w:vAlign w:val="center"/>
          </w:tcPr>
          <w:p w14:paraId="740193C6">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投标文件数量</w:t>
            </w:r>
          </w:p>
        </w:tc>
        <w:tc>
          <w:tcPr>
            <w:tcW w:w="3244" w:type="pct"/>
            <w:vAlign w:val="center"/>
          </w:tcPr>
          <w:p w14:paraId="7B8F1680">
            <w:pPr>
              <w:spacing w:line="360" w:lineRule="auto"/>
              <w:rPr>
                <w:rFonts w:hint="eastAsia" w:ascii="宋体" w:hAnsi="宋体" w:eastAsia="宋体"/>
                <w:bCs/>
                <w:color w:val="auto"/>
                <w:sz w:val="24"/>
                <w:szCs w:val="24"/>
                <w:highlight w:val="none"/>
              </w:rPr>
            </w:pPr>
            <w:r>
              <w:rPr>
                <w:rFonts w:hint="eastAsia" w:ascii="宋体" w:hAnsi="宋体" w:eastAsia="宋体"/>
                <w:b/>
                <w:color w:val="auto"/>
                <w:sz w:val="24"/>
                <w:szCs w:val="24"/>
                <w:highlight w:val="none"/>
              </w:rPr>
              <w:t>正本</w:t>
            </w:r>
            <w:r>
              <w:rPr>
                <w:rFonts w:hint="eastAsia" w:ascii="宋体" w:hAnsi="宋体" w:eastAsia="宋体"/>
                <w:b/>
                <w:color w:val="auto"/>
                <w:sz w:val="24"/>
                <w:szCs w:val="24"/>
                <w:highlight w:val="none"/>
                <w:u w:val="single"/>
              </w:rPr>
              <w:t xml:space="preserve"> 1 </w:t>
            </w:r>
            <w:r>
              <w:rPr>
                <w:rFonts w:hint="eastAsia" w:ascii="宋体" w:hAnsi="宋体" w:eastAsia="宋体"/>
                <w:b/>
                <w:color w:val="auto"/>
                <w:sz w:val="24"/>
                <w:szCs w:val="24"/>
                <w:highlight w:val="none"/>
              </w:rPr>
              <w:t>份，副本</w:t>
            </w:r>
            <w:r>
              <w:rPr>
                <w:rFonts w:hint="eastAsia" w:ascii="宋体" w:hAnsi="宋体" w:eastAsia="宋体"/>
                <w:b/>
                <w:color w:val="auto"/>
                <w:sz w:val="24"/>
                <w:szCs w:val="24"/>
                <w:highlight w:val="none"/>
                <w:u w:val="single"/>
              </w:rPr>
              <w:t xml:space="preserve"> 2 </w:t>
            </w:r>
            <w:r>
              <w:rPr>
                <w:rFonts w:hint="eastAsia" w:ascii="宋体" w:hAnsi="宋体" w:eastAsia="宋体"/>
                <w:b/>
                <w:color w:val="auto"/>
                <w:sz w:val="24"/>
                <w:szCs w:val="24"/>
                <w:highlight w:val="none"/>
              </w:rPr>
              <w:t>份，正副本不一致时，以正本为准。</w:t>
            </w:r>
          </w:p>
        </w:tc>
      </w:tr>
      <w:tr w14:paraId="333F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D0949B9">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
                <w:color w:val="auto"/>
                <w:kern w:val="2"/>
                <w:highlight w:val="none"/>
              </w:rPr>
              <w:t>34</w:t>
            </w:r>
          </w:p>
        </w:tc>
        <w:tc>
          <w:tcPr>
            <w:tcW w:w="1174" w:type="pct"/>
            <w:vAlign w:val="center"/>
          </w:tcPr>
          <w:p w14:paraId="785E244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签字或盖章及密封要求</w:t>
            </w:r>
          </w:p>
        </w:tc>
        <w:tc>
          <w:tcPr>
            <w:tcW w:w="3244" w:type="pct"/>
            <w:vAlign w:val="center"/>
          </w:tcPr>
          <w:p w14:paraId="4EA1E0F3">
            <w:pPr>
              <w:spacing w:line="360" w:lineRule="auto"/>
              <w:rPr>
                <w:rFonts w:hint="eastAsia" w:ascii="宋体" w:hAnsi="宋体" w:eastAsia="宋体"/>
                <w:bCs/>
                <w:color w:val="auto"/>
                <w:sz w:val="24"/>
                <w:szCs w:val="24"/>
                <w:highlight w:val="none"/>
              </w:rPr>
            </w:pPr>
            <w:r>
              <w:rPr>
                <w:rFonts w:hint="eastAsia" w:ascii="宋体" w:hAnsi="宋体" w:eastAsia="宋体"/>
                <w:b/>
                <w:color w:val="auto"/>
                <w:sz w:val="24"/>
                <w:szCs w:val="24"/>
                <w:highlight w:val="none"/>
              </w:rPr>
              <w:t>一正两副装订成册，密封在档案袋中，档案袋封面注明项目名称、单位、联系人及联系方式</w:t>
            </w:r>
          </w:p>
        </w:tc>
      </w:tr>
      <w:tr w14:paraId="4875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E4B04C2">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35</w:t>
            </w:r>
          </w:p>
        </w:tc>
        <w:tc>
          <w:tcPr>
            <w:tcW w:w="1174" w:type="pct"/>
            <w:vAlign w:val="center"/>
          </w:tcPr>
          <w:p w14:paraId="0F024F89">
            <w:pPr>
              <w:pStyle w:val="34"/>
              <w:widowControl w:val="0"/>
              <w:spacing w:before="0" w:beforeAutospacing="0" w:after="0" w:afterAutospacing="0" w:line="360" w:lineRule="auto"/>
              <w:jc w:val="both"/>
              <w:rPr>
                <w:rFonts w:hint="eastAsia" w:ascii="宋体" w:hAnsi="宋体" w:eastAsia="宋体"/>
                <w:bCs w:val="0"/>
                <w:color w:val="auto"/>
                <w:sz w:val="24"/>
                <w:highlight w:val="none"/>
              </w:rPr>
            </w:pPr>
            <w:r>
              <w:rPr>
                <w:rFonts w:hint="eastAsia" w:ascii="宋体" w:hAnsi="宋体" w:eastAsia="宋体"/>
                <w:bCs w:val="0"/>
                <w:color w:val="auto"/>
                <w:sz w:val="24"/>
                <w:highlight w:val="none"/>
              </w:rPr>
              <w:t>投标文件提交截止时间</w:t>
            </w:r>
          </w:p>
        </w:tc>
        <w:tc>
          <w:tcPr>
            <w:tcW w:w="3244" w:type="pct"/>
            <w:vAlign w:val="center"/>
          </w:tcPr>
          <w:p w14:paraId="66B1F211">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递交投标文件截止时间：2024年10月</w:t>
            </w:r>
            <w:r>
              <w:rPr>
                <w:rFonts w:hint="eastAsia" w:ascii="宋体" w:hAnsi="宋体" w:eastAsia="宋体"/>
                <w:b/>
                <w:color w:val="auto"/>
                <w:sz w:val="24"/>
                <w:szCs w:val="24"/>
                <w:highlight w:val="none"/>
                <w:lang w:val="en-US" w:eastAsia="zh-CN"/>
              </w:rPr>
              <w:t>23</w:t>
            </w:r>
            <w:r>
              <w:rPr>
                <w:rFonts w:hint="eastAsia" w:ascii="宋体" w:hAnsi="宋体" w:eastAsia="宋体"/>
                <w:b/>
                <w:color w:val="auto"/>
                <w:sz w:val="24"/>
                <w:szCs w:val="24"/>
                <w:highlight w:val="none"/>
              </w:rPr>
              <w:t>日11时30分（北京时间）</w:t>
            </w:r>
          </w:p>
          <w:p w14:paraId="53A051F6">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注：以投标人在投标截止时间前递交的投标文件为准，逾期提交的，投标文件将被拒绝。</w:t>
            </w:r>
          </w:p>
        </w:tc>
      </w:tr>
    </w:tbl>
    <w:p w14:paraId="53E9152C">
      <w:pPr>
        <w:spacing w:line="360" w:lineRule="auto"/>
        <w:jc w:val="center"/>
        <w:outlineLvl w:val="1"/>
        <w:rPr>
          <w:rFonts w:hint="eastAsia" w:ascii="宋体" w:hAnsi="宋体" w:eastAsia="宋体"/>
          <w:b/>
          <w:color w:val="auto"/>
          <w:sz w:val="24"/>
          <w:highlight w:val="none"/>
        </w:rPr>
      </w:pPr>
      <w:r>
        <w:rPr>
          <w:rFonts w:ascii="宋体" w:hAnsi="宋体" w:eastAsia="宋体"/>
          <w:b/>
          <w:color w:val="auto"/>
          <w:sz w:val="28"/>
          <w:highlight w:val="none"/>
        </w:rPr>
        <w:br w:type="page"/>
      </w:r>
      <w:bookmarkStart w:id="21" w:name="_Toc24882"/>
      <w:bookmarkStart w:id="22"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2FDE10F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1.采购人、采购代理机构及投标人</w:t>
      </w:r>
    </w:p>
    <w:p w14:paraId="753D1D8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44A3C44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59AD9CA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45F89B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033CDB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E668B1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2EF1D2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0E259C1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3E1260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2.资金落实情况</w:t>
      </w:r>
    </w:p>
    <w:p w14:paraId="7F7C729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44516D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3.投标费用</w:t>
      </w:r>
    </w:p>
    <w:p w14:paraId="49895B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35943F7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4.适用法律</w:t>
      </w:r>
    </w:p>
    <w:p w14:paraId="13545ABB">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62973E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5.招标文件构成</w:t>
      </w:r>
    </w:p>
    <w:p w14:paraId="1F4F3E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3E1224F6">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5920C390">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8FB4F1E">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3C1709A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5AD9A6F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6AE6B85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03A589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现场</w:t>
      </w:r>
      <w:r>
        <w:rPr>
          <w:rFonts w:hint="eastAsia" w:ascii="宋体" w:hAnsi="宋体" w:eastAsia="宋体"/>
          <w:color w:val="auto"/>
          <w:sz w:val="24"/>
          <w:highlight w:val="none"/>
        </w:rPr>
        <w:t>考察（标前答疑会）</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496660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投标人应认真阅读招标文件所有的事项、格式、条款和技术规范等。</w:t>
      </w:r>
    </w:p>
    <w:p w14:paraId="77974D9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6.招标文件的澄清与修改</w:t>
      </w:r>
    </w:p>
    <w:p w14:paraId="0288B9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电子邮件提交给采购代理机构（邮箱：290407638@qq.com）</w:t>
      </w:r>
      <w:r>
        <w:rPr>
          <w:rFonts w:ascii="宋体" w:hAnsi="宋体" w:eastAsia="宋体"/>
          <w:color w:val="auto"/>
          <w:sz w:val="24"/>
          <w:highlight w:val="none"/>
        </w:rPr>
        <w:t>。</w:t>
      </w:r>
    </w:p>
    <w:p w14:paraId="523C8D2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2采购人可主动地或在答复投标人提出的询问时对招标文件进行澄清与修改。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在滁州市第二人民医院官网以发布更正公告的方式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77FF5B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A726B8C">
      <w:pPr>
        <w:spacing w:line="360" w:lineRule="auto"/>
        <w:ind w:firstLine="435"/>
        <w:rPr>
          <w:rFonts w:hint="eastAsia" w:ascii="宋体" w:hAnsi="宋体" w:eastAsia="宋体"/>
          <w:i/>
          <w:iCs/>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2948ED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7.投标范围及投标文件中标准和计量单位的使用</w:t>
      </w:r>
    </w:p>
    <w:p w14:paraId="08386B5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777A493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9577256">
      <w:pPr>
        <w:spacing w:line="360" w:lineRule="auto"/>
        <w:ind w:firstLine="435"/>
        <w:rPr>
          <w:rFonts w:hint="eastAsia" w:ascii="宋体" w:hAnsi="宋体" w:eastAsia="宋体"/>
          <w:color w:val="auto"/>
          <w:sz w:val="24"/>
          <w:highlight w:val="none"/>
        </w:rPr>
      </w:pPr>
      <w:bookmarkStart w:id="23" w:name="_Hlk16458980"/>
      <w:r>
        <w:rPr>
          <w:rFonts w:hint="eastAsia" w:ascii="宋体" w:hAnsi="宋体" w:eastAsia="宋体"/>
          <w:color w:val="auto"/>
          <w:sz w:val="24"/>
          <w:highlight w:val="none"/>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1ACA1F4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71F2FC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6277B8BB">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25F6D1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08E02B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rPr>
        <w:t>。</w:t>
      </w:r>
      <w:r>
        <w:rPr>
          <w:rFonts w:ascii="宋体" w:hAnsi="宋体" w:eastAsia="宋体"/>
          <w:color w:val="auto"/>
          <w:sz w:val="24"/>
          <w:highlight w:val="none"/>
        </w:rPr>
        <w:t>证明文件</w:t>
      </w:r>
      <w:r>
        <w:rPr>
          <w:rFonts w:hint="eastAsia" w:ascii="宋体" w:hAnsi="宋体" w:eastAsia="宋体"/>
          <w:color w:val="auto"/>
          <w:sz w:val="24"/>
          <w:highlight w:val="none"/>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rPr>
        <w:t>等。</w:t>
      </w:r>
    </w:p>
    <w:bookmarkEnd w:id="24"/>
    <w:p w14:paraId="1AF0612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12CCD93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57B69D2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。除招标文件另有规定外，所有投标均应以人民币报价。投标人的投标报价应遵守《中华人民共和国价格法》。</w:t>
      </w:r>
    </w:p>
    <w:p w14:paraId="13B6B5A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363D07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3投标报价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74218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0DBEAF6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采购人不接受具有附加条件的报价。</w:t>
      </w:r>
    </w:p>
    <w:p w14:paraId="675B624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37D5F43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10.1本项目不收取投标保证金。</w:t>
      </w:r>
    </w:p>
    <w:p w14:paraId="2605D0B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48240E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2A5811D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FB1DA6D">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5152F3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8C1EE0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2.1投标人应当在招标公告规定的投标截止时间前递交投标文件</w:t>
      </w:r>
      <w:r>
        <w:rPr>
          <w:rFonts w:ascii="宋体" w:hAnsi="宋体" w:eastAsia="宋体"/>
          <w:color w:val="auto"/>
          <w:sz w:val="24"/>
          <w:highlight w:val="none"/>
        </w:rPr>
        <w:t>。</w:t>
      </w:r>
    </w:p>
    <w:p w14:paraId="12D49B1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2.2投标人应当在投标截止时间前完成投标文件的递交，并可以补充、修改或者撤回投标文件。投标截止时间前未完成投标文件递交的，视为撤回投标文件。未按规定投标截止时间后送达的投标文件，应当拒收。</w:t>
      </w:r>
    </w:p>
    <w:p w14:paraId="014DBAF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E0941E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64324E6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13.3采购人或采购代理机构将对开标过程进行记录，由参加开标的各投标人代表和相关工作人员签字确认，并存档备查。</w:t>
      </w:r>
    </w:p>
    <w:p w14:paraId="78F5B0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0475654E">
      <w:pPr>
        <w:spacing w:line="360" w:lineRule="auto"/>
        <w:ind w:firstLine="435"/>
        <w:rPr>
          <w:rFonts w:hint="eastAsia" w:ascii="宋体" w:hAnsi="宋体" w:eastAsia="宋体"/>
          <w:color w:val="auto"/>
          <w:sz w:val="28"/>
          <w:highlight w:val="none"/>
        </w:rPr>
      </w:pPr>
      <w:r>
        <w:rPr>
          <w:rFonts w:hint="eastAsia" w:ascii="宋体" w:hAnsi="宋体" w:eastAsia="宋体"/>
          <w:color w:val="auto"/>
          <w:sz w:val="24"/>
          <w:highlight w:val="none"/>
        </w:rPr>
        <w:t>13.4投标人代表对开标过程和开标记录有疑义，以及认为采购人、采购代理机构相关工作人员有需要回避的情形的，应当场提出询问或者回避申请。</w:t>
      </w:r>
    </w:p>
    <w:p w14:paraId="26BC0D9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17634DA7">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14.1采购人或采购代理机构依据法律法规和招标文件中规定的内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57A6BEA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32EE103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1F039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.2如一个分包内只有一种产品，不同投标人所投产品为同一品牌的，按如下方式处理：</w:t>
      </w:r>
    </w:p>
    <w:p w14:paraId="27CAE2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2D6201E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rPr>
        <w:t>采购需求</w:t>
      </w:r>
      <w:r>
        <w:rPr>
          <w:rFonts w:ascii="宋体" w:hAnsi="宋体" w:eastAsia="宋体"/>
          <w:color w:val="auto"/>
          <w:sz w:val="24"/>
          <w:highlight w:val="none"/>
        </w:rPr>
        <w:t>中载明核心产品，多家投标人提供的核心产品品牌相同的，按第</w:t>
      </w:r>
      <w:r>
        <w:rPr>
          <w:rFonts w:hint="eastAsia" w:ascii="宋体" w:hAnsi="宋体" w:eastAsia="宋体"/>
          <w:color w:val="auto"/>
          <w:sz w:val="24"/>
          <w:highlight w:val="none"/>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23EEF99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21EA02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rPr>
        <w:t>电话询问的方式（询标）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rPr>
        <w:t>邮箱方式（代理机构：290407638@qq.com）</w:t>
      </w:r>
      <w:r>
        <w:rPr>
          <w:rFonts w:ascii="宋体" w:hAnsi="宋体" w:eastAsia="宋体"/>
          <w:color w:val="auto"/>
          <w:sz w:val="24"/>
          <w:highlight w:val="none"/>
        </w:rPr>
        <w:t>进行，并不得超出投标文件范围或者改变投标文件的实质性内容。</w:t>
      </w:r>
    </w:p>
    <w:p w14:paraId="296BF1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2D09924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33E4CC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6813EF4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5FCEEB67">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029B73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B67A3C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2031CD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C75BD84">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2BF45C4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16.投标无效</w:t>
      </w:r>
    </w:p>
    <w:p w14:paraId="5883E14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566685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362748C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1C21106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B7F2C2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18CD2A1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11D358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73E93CF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55D57C9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7A18AB9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17.比较与评价</w:t>
      </w:r>
    </w:p>
    <w:p w14:paraId="1F7C26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78DD407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5AFF9BEE">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1B0DCD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7B7E8D8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1078E8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18.1出现下列情形之一，将导致项目废标：</w:t>
      </w:r>
    </w:p>
    <w:p w14:paraId="59F333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61FE006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686395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F597DF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37435F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2EB57BB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0358E17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olor w:val="auto"/>
          <w:sz w:val="24"/>
          <w:highlight w:val="none"/>
        </w:rPr>
        <w:t>批准。</w:t>
      </w:r>
    </w:p>
    <w:p w14:paraId="03CF84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4B277B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44BE95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5E734FB7">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8C6130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31D4841A">
      <w:pP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40DCB8C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6EA89FC0">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605683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287BA2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2A2835F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3AB738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37C460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119867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EC82A64">
      <w:pPr>
        <w:wordWrap w:val="0"/>
        <w:spacing w:line="360" w:lineRule="auto"/>
        <w:ind w:firstLine="437"/>
        <w:rPr>
          <w:rFonts w:hint="eastAsia" w:ascii="宋体" w:hAnsi="宋体" w:eastAsia="宋体"/>
          <w:color w:val="auto"/>
          <w:sz w:val="24"/>
          <w:szCs w:val="18"/>
          <w:highlight w:val="none"/>
        </w:rPr>
      </w:pPr>
      <w:r>
        <w:rPr>
          <w:rFonts w:hint="eastAsia" w:ascii="宋体" w:hAnsi="宋体" w:eastAsia="宋体"/>
          <w:color w:val="auto"/>
          <w:sz w:val="24"/>
          <w:highlight w:val="none"/>
        </w:rPr>
        <w:t>23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自中标人确定之日起2个工作日内，采购人将在滁州市第二人民医院官网上发布中标结果公告。</w:t>
      </w:r>
    </w:p>
    <w:p w14:paraId="000F06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5B72DA1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6024D3A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7FD8C9D1">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3457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.3中标通知书是合同的组成部分。</w:t>
      </w:r>
    </w:p>
    <w:p w14:paraId="704BFD4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E3F94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82F316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履约保证金（本项目不采用）</w:t>
      </w:r>
    </w:p>
    <w:p w14:paraId="25883C8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26.1中标人应按照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7685D7C8">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07B4195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233C872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6419C2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4B4C5DB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BB3733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3E58FBD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76C28401">
      <w:pPr>
        <w:spacing w:line="360" w:lineRule="auto"/>
        <w:ind w:firstLine="437"/>
        <w:outlineLvl w:val="2"/>
        <w:rPr>
          <w:rFonts w:hint="eastAsia" w:ascii="宋体" w:hAnsi="宋体" w:eastAsia="宋体"/>
          <w:b/>
          <w:color w:val="auto"/>
          <w:sz w:val="24"/>
          <w:highlight w:val="none"/>
        </w:rPr>
      </w:pPr>
      <w:bookmarkStart w:id="25" w:name="_Toc2583661"/>
      <w:bookmarkStart w:id="26" w:name="_Toc518923100"/>
      <w:r>
        <w:rPr>
          <w:rFonts w:hint="eastAsia" w:ascii="宋体" w:hAnsi="宋体" w:eastAsia="宋体"/>
          <w:b/>
          <w:color w:val="auto"/>
          <w:sz w:val="24"/>
          <w:highlight w:val="none"/>
        </w:rPr>
        <w:t>29.廉洁自律</w:t>
      </w:r>
      <w:r>
        <w:rPr>
          <w:rFonts w:ascii="宋体" w:hAnsi="宋体" w:eastAsia="宋体"/>
          <w:b/>
          <w:color w:val="auto"/>
          <w:sz w:val="24"/>
          <w:highlight w:val="none"/>
        </w:rPr>
        <w:t>规定</w:t>
      </w:r>
      <w:bookmarkEnd w:id="25"/>
      <w:bookmarkEnd w:id="26"/>
    </w:p>
    <w:p w14:paraId="1F4F01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3506691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1FAD5AC">
      <w:pPr>
        <w:spacing w:line="360" w:lineRule="auto"/>
        <w:ind w:firstLine="437"/>
        <w:outlineLvl w:val="2"/>
        <w:rPr>
          <w:rFonts w:hint="eastAsia" w:ascii="宋体" w:hAnsi="宋体" w:eastAsia="宋体"/>
          <w:b/>
          <w:color w:val="auto"/>
          <w:sz w:val="24"/>
          <w:highlight w:val="none"/>
        </w:rPr>
      </w:pPr>
      <w:bookmarkStart w:id="27" w:name="_Toc2583662"/>
      <w:bookmarkStart w:id="28" w:name="_Toc518923101"/>
      <w:r>
        <w:rPr>
          <w:rFonts w:hint="eastAsia" w:ascii="宋体" w:hAnsi="宋体" w:eastAsia="宋体"/>
          <w:b/>
          <w:color w:val="auto"/>
          <w:sz w:val="24"/>
          <w:highlight w:val="none"/>
        </w:rPr>
        <w:t>30.人员回避</w:t>
      </w:r>
      <w:bookmarkEnd w:id="27"/>
      <w:bookmarkEnd w:id="28"/>
    </w:p>
    <w:p w14:paraId="1EE40F6A">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E300683">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0376A17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791E00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EFFF1D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BED4555">
      <w:pPr>
        <w:widowControl/>
        <w:jc w:val="left"/>
        <w:rPr>
          <w:rFonts w:hint="eastAsia" w:ascii="宋体" w:hAnsi="宋体" w:eastAsia="宋体"/>
          <w:b/>
          <w:color w:val="auto"/>
          <w:sz w:val="28"/>
          <w:highlight w:val="none"/>
        </w:rPr>
      </w:pPr>
      <w:r>
        <w:rPr>
          <w:rFonts w:ascii="宋体" w:hAnsi="宋体" w:eastAsia="宋体"/>
          <w:color w:val="auto"/>
          <w:sz w:val="24"/>
          <w:highlight w:val="none"/>
        </w:rPr>
        <w:br w:type="page"/>
      </w:r>
    </w:p>
    <w:p w14:paraId="28899643">
      <w:pPr>
        <w:spacing w:line="360" w:lineRule="auto"/>
        <w:jc w:val="center"/>
        <w:outlineLvl w:val="0"/>
        <w:rPr>
          <w:rFonts w:hint="eastAsia" w:ascii="宋体" w:hAnsi="宋体" w:eastAsia="宋体"/>
          <w:b/>
          <w:color w:val="auto"/>
          <w:sz w:val="28"/>
          <w:highlight w:val="none"/>
        </w:rPr>
      </w:pPr>
      <w:bookmarkStart w:id="29" w:name="_Toc10891"/>
      <w:r>
        <w:rPr>
          <w:rFonts w:hint="eastAsia" w:ascii="宋体" w:hAnsi="宋体" w:eastAsia="宋体"/>
          <w:b/>
          <w:color w:val="auto"/>
          <w:sz w:val="28"/>
          <w:highlight w:val="none"/>
        </w:rPr>
        <w:t>第三章  采购需求</w:t>
      </w:r>
      <w:bookmarkEnd w:id="29"/>
    </w:p>
    <w:p w14:paraId="41564DA6">
      <w:pPr>
        <w:spacing w:line="360" w:lineRule="auto"/>
        <w:ind w:firstLine="437"/>
        <w:outlineLvl w:val="1"/>
        <w:rPr>
          <w:rFonts w:hint="eastAsia" w:ascii="宋体" w:hAnsi="宋体" w:eastAsia="宋体"/>
          <w:b/>
          <w:color w:val="auto"/>
          <w:sz w:val="24"/>
          <w:szCs w:val="18"/>
          <w:highlight w:val="none"/>
        </w:rPr>
      </w:pPr>
      <w:bookmarkStart w:id="30" w:name="_Toc2554"/>
      <w:bookmarkStart w:id="31" w:name="_Toc32151"/>
      <w:r>
        <w:rPr>
          <w:rFonts w:hint="eastAsia" w:ascii="宋体" w:hAnsi="宋体" w:eastAsia="宋体"/>
          <w:b/>
          <w:color w:val="auto"/>
          <w:sz w:val="24"/>
          <w:szCs w:val="18"/>
          <w:highlight w:val="none"/>
        </w:rPr>
        <w:t>一、采购需求前附表</w:t>
      </w:r>
      <w:bookmarkEnd w:id="30"/>
      <w:bookmarkEnd w:id="31"/>
    </w:p>
    <w:p w14:paraId="26EDB3D2">
      <w:pPr>
        <w:widowControl/>
        <w:ind w:firstLine="241" w:firstLineChars="100"/>
        <w:jc w:val="left"/>
        <w:rPr>
          <w:rFonts w:hint="eastAsia" w:ascii="宋体" w:hAnsi="宋体" w:eastAsia="宋体"/>
          <w:b/>
          <w:color w:val="auto"/>
          <w:sz w:val="24"/>
          <w:szCs w:val="18"/>
          <w:highlight w:val="none"/>
        </w:rPr>
      </w:pPr>
      <w:r>
        <w:rPr>
          <w:rFonts w:hint="eastAsia" w:ascii="宋体" w:hAnsi="宋体" w:eastAsia="宋体" w:cs="宋体"/>
          <w:b/>
          <w:bCs/>
          <w:color w:val="auto"/>
          <w:kern w:val="0"/>
          <w:sz w:val="24"/>
          <w:szCs w:val="24"/>
          <w:highlight w:val="none"/>
          <w:lang w:bidi="ar"/>
        </w:rPr>
        <w:t>采购标的对应的中小企业划分标准所属行业：工业。</w:t>
      </w:r>
    </w:p>
    <w:tbl>
      <w:tblPr>
        <w:tblStyle w:val="26"/>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363F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081842F4">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25CD3EF1">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4DF47526">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16D0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AB854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7C8B583F">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8C55EC1">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无预付款，设备到货安装完成并验收合格支付合同价的100%。</w:t>
            </w:r>
          </w:p>
        </w:tc>
      </w:tr>
      <w:tr w14:paraId="396D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0A0D5E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153A6EF6">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DBF92C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采购人指定地点 </w:t>
            </w:r>
          </w:p>
        </w:tc>
      </w:tr>
      <w:tr w14:paraId="6852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8A6A92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3CB44DEE">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99" w:type="pct"/>
            <w:vAlign w:val="center"/>
          </w:tcPr>
          <w:p w14:paraId="6C1E7A9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自合同签订之日起20个日历天内供货安装完成</w:t>
            </w:r>
          </w:p>
        </w:tc>
      </w:tr>
      <w:tr w14:paraId="6927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37D2E3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bookmarkStart w:id="32" w:name="_Toc7671"/>
            <w:bookmarkStart w:id="33" w:name="_Toc5944"/>
            <w:r>
              <w:rPr>
                <w:rFonts w:hint="eastAsia" w:ascii="宋体" w:hAnsi="宋体" w:eastAsia="宋体"/>
                <w:bCs/>
                <w:color w:val="auto"/>
                <w:kern w:val="2"/>
                <w:highlight w:val="none"/>
              </w:rPr>
              <w:t>4</w:t>
            </w:r>
          </w:p>
        </w:tc>
        <w:tc>
          <w:tcPr>
            <w:tcW w:w="1137" w:type="pct"/>
            <w:vAlign w:val="center"/>
          </w:tcPr>
          <w:p w14:paraId="306B4E8C">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免费</w:t>
            </w:r>
            <w:r>
              <w:rPr>
                <w:rFonts w:hint="eastAsia" w:ascii="宋体" w:hAnsi="宋体" w:eastAsia="宋体"/>
                <w:b w:val="0"/>
                <w:color w:val="auto"/>
                <w:sz w:val="24"/>
                <w:highlight w:val="none"/>
              </w:rPr>
              <w:t>质保期</w:t>
            </w:r>
          </w:p>
        </w:tc>
        <w:tc>
          <w:tcPr>
            <w:tcW w:w="3299" w:type="pct"/>
            <w:vAlign w:val="center"/>
          </w:tcPr>
          <w:p w14:paraId="1FB12010">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lang w:eastAsia="zh-CN"/>
              </w:rPr>
            </w:pPr>
            <w:r>
              <w:rPr>
                <w:rFonts w:hint="eastAsia" w:ascii="宋体" w:hAnsi="宋体" w:eastAsia="宋体"/>
                <w:b w:val="0"/>
                <w:color w:val="auto"/>
                <w:sz w:val="24"/>
                <w:highlight w:val="none"/>
                <w:u w:val="single"/>
              </w:rPr>
              <w:t>三年</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lang w:val="en-US" w:eastAsia="zh-CN"/>
              </w:rPr>
              <w:t>具体以投标人承诺的时间为准</w:t>
            </w:r>
            <w:r>
              <w:rPr>
                <w:rFonts w:hint="eastAsia" w:ascii="宋体" w:hAnsi="宋体" w:eastAsia="宋体"/>
                <w:b w:val="0"/>
                <w:color w:val="auto"/>
                <w:sz w:val="24"/>
                <w:highlight w:val="none"/>
                <w:u w:val="single"/>
                <w:lang w:eastAsia="zh-CN"/>
              </w:rPr>
              <w:t>）</w:t>
            </w:r>
          </w:p>
        </w:tc>
      </w:tr>
      <w:tr w14:paraId="2981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76" w:type="dxa"/>
            <w:vAlign w:val="center"/>
          </w:tcPr>
          <w:p w14:paraId="4CDC094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p>
        </w:tc>
        <w:tc>
          <w:tcPr>
            <w:tcW w:w="2375" w:type="dxa"/>
            <w:vAlign w:val="center"/>
          </w:tcPr>
          <w:p w14:paraId="617AE518">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cs="宋体"/>
                <w:b/>
                <w:bCs/>
                <w:sz w:val="24"/>
                <w:szCs w:val="24"/>
                <w:highlight w:val="none"/>
              </w:rPr>
              <w:t>采购标的对应的中小企业划分标准所属行业</w:t>
            </w:r>
          </w:p>
        </w:tc>
        <w:tc>
          <w:tcPr>
            <w:tcW w:w="6891" w:type="dxa"/>
            <w:vAlign w:val="center"/>
          </w:tcPr>
          <w:p w14:paraId="11D2ADD7">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cs="宋体"/>
                <w:b/>
                <w:bCs/>
                <w:sz w:val="24"/>
                <w:szCs w:val="24"/>
                <w:highlight w:val="none"/>
              </w:rPr>
              <w:t>工业</w:t>
            </w:r>
          </w:p>
        </w:tc>
      </w:tr>
    </w:tbl>
    <w:p w14:paraId="33F37DF2">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采购</w:t>
      </w:r>
      <w:r>
        <w:rPr>
          <w:rFonts w:hint="eastAsia" w:ascii="宋体" w:hAnsi="宋体" w:eastAsia="宋体"/>
          <w:b/>
          <w:bCs/>
          <w:color w:val="auto"/>
          <w:sz w:val="24"/>
          <w:szCs w:val="18"/>
          <w:highlight w:val="none"/>
        </w:rPr>
        <w:t>需求</w:t>
      </w:r>
      <w:bookmarkEnd w:id="32"/>
      <w:bookmarkEnd w:id="33"/>
    </w:p>
    <w:tbl>
      <w:tblPr>
        <w:tblStyle w:val="27"/>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240"/>
        <w:gridCol w:w="919"/>
        <w:gridCol w:w="1226"/>
        <w:gridCol w:w="1656"/>
        <w:gridCol w:w="2387"/>
      </w:tblGrid>
      <w:tr w14:paraId="272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1333175">
            <w:pPr>
              <w:pStyle w:val="34"/>
              <w:widowControl w:val="0"/>
              <w:spacing w:before="0" w:beforeAutospacing="0" w:after="0" w:afterAutospacing="0" w:line="360" w:lineRule="auto"/>
              <w:rPr>
                <w:rFonts w:hint="eastAsia" w:ascii="宋体" w:hAnsi="宋体" w:eastAsia="宋体"/>
                <w:b w:val="0"/>
                <w:color w:val="auto"/>
                <w:sz w:val="24"/>
                <w:highlight w:val="none"/>
              </w:rPr>
            </w:pPr>
            <w:bookmarkStart w:id="34" w:name="_Toc4843"/>
            <w:bookmarkStart w:id="35" w:name="_Toc7421"/>
            <w:r>
              <w:rPr>
                <w:rFonts w:hint="eastAsia" w:ascii="宋体" w:hAnsi="宋体" w:eastAsia="宋体"/>
                <w:b w:val="0"/>
                <w:color w:val="auto"/>
                <w:sz w:val="24"/>
                <w:highlight w:val="none"/>
              </w:rPr>
              <w:t>序号</w:t>
            </w:r>
          </w:p>
        </w:tc>
        <w:tc>
          <w:tcPr>
            <w:tcW w:w="3240" w:type="dxa"/>
            <w:vAlign w:val="center"/>
          </w:tcPr>
          <w:p w14:paraId="166A88C1">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名称</w:t>
            </w:r>
          </w:p>
        </w:tc>
        <w:tc>
          <w:tcPr>
            <w:tcW w:w="919" w:type="dxa"/>
            <w:vAlign w:val="center"/>
          </w:tcPr>
          <w:p w14:paraId="299CFE0A">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单位</w:t>
            </w:r>
          </w:p>
        </w:tc>
        <w:tc>
          <w:tcPr>
            <w:tcW w:w="1226" w:type="dxa"/>
            <w:vAlign w:val="center"/>
          </w:tcPr>
          <w:p w14:paraId="483B4E62">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数量</w:t>
            </w:r>
          </w:p>
        </w:tc>
        <w:tc>
          <w:tcPr>
            <w:tcW w:w="1656" w:type="dxa"/>
            <w:vAlign w:val="center"/>
          </w:tcPr>
          <w:p w14:paraId="46E54B24">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最高限价</w:t>
            </w:r>
          </w:p>
        </w:tc>
        <w:tc>
          <w:tcPr>
            <w:tcW w:w="2387" w:type="dxa"/>
            <w:vAlign w:val="center"/>
          </w:tcPr>
          <w:p w14:paraId="7635FD22">
            <w:pPr>
              <w:pStyle w:val="34"/>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备注</w:t>
            </w:r>
          </w:p>
        </w:tc>
      </w:tr>
      <w:tr w14:paraId="3E13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9846ABC">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1</w:t>
            </w:r>
          </w:p>
        </w:tc>
        <w:tc>
          <w:tcPr>
            <w:tcW w:w="3240" w:type="dxa"/>
            <w:vAlign w:val="center"/>
          </w:tcPr>
          <w:p w14:paraId="33EDB214">
            <w:pPr>
              <w:pStyle w:val="34"/>
              <w:widowControl w:val="0"/>
              <w:spacing w:before="0" w:beforeAutospacing="0" w:after="0" w:afterAutospacing="0" w:line="360" w:lineRule="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全自动微生物鉴定/药敏分析系统</w:t>
            </w:r>
          </w:p>
        </w:tc>
        <w:tc>
          <w:tcPr>
            <w:tcW w:w="919" w:type="dxa"/>
            <w:vAlign w:val="center"/>
          </w:tcPr>
          <w:p w14:paraId="169DCEE3">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套</w:t>
            </w:r>
          </w:p>
        </w:tc>
        <w:tc>
          <w:tcPr>
            <w:tcW w:w="1226" w:type="dxa"/>
            <w:vAlign w:val="center"/>
          </w:tcPr>
          <w:p w14:paraId="0DEDC875">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1</w:t>
            </w:r>
          </w:p>
        </w:tc>
        <w:tc>
          <w:tcPr>
            <w:tcW w:w="1656" w:type="dxa"/>
            <w:vAlign w:val="center"/>
          </w:tcPr>
          <w:p w14:paraId="3EBA017E">
            <w:pPr>
              <w:pStyle w:val="34"/>
              <w:widowControl w:val="0"/>
              <w:spacing w:before="0" w:beforeAutospacing="0" w:after="0" w:afterAutospacing="0" w:line="360" w:lineRule="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28万元</w:t>
            </w:r>
          </w:p>
        </w:tc>
        <w:tc>
          <w:tcPr>
            <w:tcW w:w="2387" w:type="dxa"/>
            <w:vAlign w:val="center"/>
          </w:tcPr>
          <w:p w14:paraId="6B71B27B">
            <w:pPr>
              <w:pStyle w:val="34"/>
              <w:widowControl w:val="0"/>
              <w:spacing w:before="0" w:beforeAutospacing="0" w:after="0" w:afterAutospacing="0" w:line="360" w:lineRule="auto"/>
              <w:rPr>
                <w:rFonts w:hint="eastAsia" w:ascii="宋体" w:hAnsi="宋体" w:eastAsia="宋体"/>
                <w:b w:val="0"/>
                <w:color w:val="auto"/>
                <w:sz w:val="24"/>
                <w:highlight w:val="none"/>
                <w:lang w:val="en-US" w:eastAsia="zh-CN"/>
              </w:rPr>
            </w:pPr>
            <w:bookmarkStart w:id="72" w:name="_GoBack"/>
            <w:bookmarkEnd w:id="72"/>
            <w:r>
              <w:rPr>
                <w:rFonts w:hint="eastAsia" w:ascii="宋体" w:hAnsi="宋体" w:eastAsia="宋体"/>
                <w:b w:val="0"/>
                <w:color w:val="auto"/>
                <w:sz w:val="24"/>
                <w:highlight w:val="none"/>
                <w:lang w:val="en-US" w:eastAsia="zh-CN"/>
              </w:rPr>
              <w:t>允许进口设备参与投标</w:t>
            </w:r>
          </w:p>
        </w:tc>
      </w:tr>
    </w:tbl>
    <w:p w14:paraId="39611B36">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总体要求：</w:t>
      </w:r>
    </w:p>
    <w:p w14:paraId="579F5550">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1、仪器能鉴定革兰氏阴性杆菌、革兰氏阳性球菌、酵母菌、嗜血杆菌、奈瑟氏菌、革兰氏阳性芽胞杆菌等；</w:t>
      </w:r>
    </w:p>
    <w:p w14:paraId="3CF178FA">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2、检测所用试剂为安徽省医药集中采购平台产品，其中革兰氏阴性菌、革兰氏阳性菌项目所用鉴定及药敏卡（板）必须为安徽省医药集中采购平台交易目录内产品；（提供安徽省医药集中采购平台网站截图）</w:t>
      </w:r>
    </w:p>
    <w:p w14:paraId="4B628698">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参数要求：</w:t>
      </w:r>
    </w:p>
    <w:p w14:paraId="1BEDDDEC">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1、单张细菌药敏卡提供不少于15个药物敏感性结果及MIC值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其中单一种抗生素试验完成即可快速单独发出药敏报告，以便临床急救病人优先使用已完成的该抗生素结果；</w:t>
      </w:r>
    </w:p>
    <w:p w14:paraId="3D0F4C4E">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2、具有检测肺炎链球菌、真菌的快速药敏试验卡；</w:t>
      </w:r>
    </w:p>
    <w:p w14:paraId="48A41A09">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3、细菌鉴定与药敏试验卡要求封闭式分开单独包装（考虑到后期科室的发展，质谱仪的使用）；</w:t>
      </w:r>
    </w:p>
    <w:p w14:paraId="380CA756">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4、仪器可同时检测≥15个样本；</w:t>
      </w:r>
    </w:p>
    <w:p w14:paraId="3E33B469">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5、仪器操作全自动化：菌液充入试卡、试卡封口、试卡移动和测定、专家系统结果分析，整个过程自动完成；</w:t>
      </w:r>
    </w:p>
    <w:p w14:paraId="3AAF06BE">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6、标配电子比浊器，精确配置菌液浓度，达到标准化目的；</w:t>
      </w:r>
    </w:p>
    <w:p w14:paraId="30AB1BE5">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7、专家系统的功能：</w:t>
      </w:r>
    </w:p>
    <w:p w14:paraId="0964C26D">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(1)能确认鉴定及药敏结果的准确性；</w:t>
      </w:r>
    </w:p>
    <w:p w14:paraId="649D238A">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(2)可检出每菌株拥有的一种或多种耐药表型；</w:t>
      </w:r>
    </w:p>
    <w:p w14:paraId="2983FD77">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(3)可根据耐药表型提示耐药机理；</w:t>
      </w:r>
    </w:p>
    <w:p w14:paraId="036F5179">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(4)可根据CLSI或相关文献对药敏结果提出建议修改；</w:t>
      </w:r>
    </w:p>
    <w:p w14:paraId="4412D117">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(5)可以根据耐药机理等原理来推导未参加测试的抗生素的结果并一同报告；</w:t>
      </w:r>
    </w:p>
    <w:p w14:paraId="1A490F09">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(6)可在病人报告中依照临床特点提出有针对性用药指引；</w:t>
      </w:r>
    </w:p>
    <w:p w14:paraId="34CE463C">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8、流行病学统计系统除了系统本身数据外，还必须具有预设手工检验方法的数据；</w:t>
      </w:r>
    </w:p>
    <w:p w14:paraId="6B05B847">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9、提供LIS或HIS系统的接口，中文汉化报告自动传输软件；</w:t>
      </w:r>
    </w:p>
    <w:p w14:paraId="1E55669C">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10、▲仪器需支持与国家耐药监测网CRASS中间件连接；</w:t>
      </w:r>
    </w:p>
    <w:p w14:paraId="3BB62E39">
      <w:pPr>
        <w:widowControl/>
        <w:spacing w:line="46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注：总体要求所述需求必须满足，未满足视为无效标，参数要求须制作参数响应表，所有参数均需提供证明材料</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en-US"/>
        </w:rPr>
        <w:t>证明材料包括：第三方有权机构出具的检验或检测报告、技术白皮书、产品彩页、官网截图、功能截图、说明书等,提供其中之一即可</w:t>
      </w:r>
      <w:r>
        <w:rPr>
          <w:rFonts w:hint="eastAsia" w:ascii="宋体" w:hAnsi="宋体" w:eastAsia="宋体" w:cs="宋体"/>
          <w:b/>
          <w:bCs/>
          <w:color w:val="auto"/>
          <w:kern w:val="0"/>
          <w:sz w:val="24"/>
          <w:szCs w:val="24"/>
          <w:highlight w:val="none"/>
        </w:rPr>
        <w:t>，若某一参数包含有若干次级参数，则须满足所有次级参数，方可被视为对该参数的有效响应，建议在响应表内标注佐证材料所在页码以方便评审。</w:t>
      </w:r>
    </w:p>
    <w:p w14:paraId="22FB39EF">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投标人务必</w:t>
      </w:r>
      <w:r>
        <w:rPr>
          <w:rFonts w:hint="eastAsia" w:ascii="宋体" w:hAnsi="宋体" w:eastAsia="宋体" w:cs="宋体"/>
          <w:color w:val="auto"/>
          <w:kern w:val="0"/>
          <w:sz w:val="24"/>
          <w:szCs w:val="24"/>
          <w:highlight w:val="none"/>
          <w:lang w:val="en-US" w:eastAsia="zh-CN"/>
        </w:rPr>
        <w:t>谨慎</w:t>
      </w:r>
      <w:r>
        <w:rPr>
          <w:rFonts w:hint="eastAsia" w:ascii="宋体" w:hAnsi="宋体" w:eastAsia="宋体" w:cs="宋体"/>
          <w:color w:val="auto"/>
          <w:kern w:val="0"/>
          <w:sz w:val="24"/>
          <w:szCs w:val="24"/>
          <w:highlight w:val="none"/>
        </w:rPr>
        <w:t>制作并填写参数响应表，中标后需经验收并复核参数，如响应表中条款与实际设备参数不符，将视为虚假响应，招标人依法追究其法律责任，并按相关规定处理。</w:t>
      </w:r>
    </w:p>
    <w:p w14:paraId="1A80EBF9">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34"/>
      <w:bookmarkEnd w:id="35"/>
    </w:p>
    <w:p w14:paraId="5EE97690">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1.中标人中标后需要按投标承诺及投标方案提供培训及维保服务，需按时提供本项目售后服务方案、培训方案，所需费用均包含在投标报价中。 </w:t>
      </w:r>
    </w:p>
    <w:p w14:paraId="3D765A9D">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2.本项目涉及设备调试费用均已包含在各项单价中，投标人报价时可勘察现场后自行考虑此项费用，结算时不予调整； </w:t>
      </w:r>
    </w:p>
    <w:p w14:paraId="007F0CE2">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3.项目涉及到安装过程的配套实施内容，此项费用综合考虑，包含在投标报价中，投标人可自行前往医院勘查现场后考虑报价，结算不予调整。 </w:t>
      </w:r>
    </w:p>
    <w:p w14:paraId="251DF765">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4.综合单价包括：设备费、运输费、实施过程中所需产生的第三方检测等费用、管理费、利润、风险费用、调试、培训及后期服务及国家对中标单位征收的 </w:t>
      </w:r>
    </w:p>
    <w:p w14:paraId="09A8A780">
      <w:pPr>
        <w:widowControl/>
        <w:spacing w:line="460" w:lineRule="exact"/>
        <w:ind w:firstLine="480" w:firstLineChars="200"/>
        <w:jc w:val="left"/>
        <w:rPr>
          <w:rFonts w:hint="eastAsia" w:ascii="宋体" w:hAnsi="宋体" w:eastAsia="宋体"/>
          <w:bCs/>
          <w:color w:val="auto"/>
          <w:sz w:val="24"/>
          <w:szCs w:val="18"/>
          <w:highlight w:val="none"/>
        </w:rPr>
      </w:pPr>
      <w:r>
        <w:rPr>
          <w:rFonts w:hint="eastAsia" w:ascii="宋体" w:hAnsi="宋体" w:eastAsia="宋体" w:cs="宋体"/>
          <w:color w:val="auto"/>
          <w:kern w:val="0"/>
          <w:sz w:val="24"/>
          <w:szCs w:val="24"/>
          <w:highlight w:val="none"/>
        </w:rPr>
        <w:t>各种税费等所有一切费用，综合单价今后将不作任何调整。</w:t>
      </w:r>
    </w:p>
    <w:p w14:paraId="09B7EADB">
      <w:pPr>
        <w:spacing w:line="360" w:lineRule="auto"/>
        <w:jc w:val="center"/>
        <w:outlineLvl w:val="0"/>
        <w:rPr>
          <w:rFonts w:hint="eastAsia" w:ascii="宋体" w:hAnsi="宋体" w:eastAsia="宋体"/>
          <w:b/>
          <w:color w:val="auto"/>
          <w:sz w:val="28"/>
          <w:highlight w:val="none"/>
        </w:rPr>
      </w:pPr>
      <w:bookmarkStart w:id="36" w:name="_Toc16417"/>
      <w:r>
        <w:rPr>
          <w:rFonts w:hint="eastAsia" w:ascii="宋体" w:hAnsi="宋体" w:eastAsia="宋体"/>
          <w:b/>
          <w:color w:val="auto"/>
          <w:sz w:val="28"/>
          <w:highlight w:val="none"/>
        </w:rPr>
        <w:t>第四章  评标方法和标准（综合评分法）</w:t>
      </w:r>
      <w:bookmarkEnd w:id="36"/>
    </w:p>
    <w:p w14:paraId="6FB98323">
      <w:pPr>
        <w:spacing w:line="360" w:lineRule="auto"/>
        <w:ind w:firstLine="437"/>
        <w:outlineLvl w:val="1"/>
        <w:rPr>
          <w:rFonts w:hint="eastAsia" w:ascii="宋体" w:hAnsi="宋体" w:eastAsia="宋体"/>
          <w:b/>
          <w:color w:val="auto"/>
          <w:sz w:val="24"/>
          <w:highlight w:val="none"/>
        </w:rPr>
      </w:pPr>
      <w:bookmarkStart w:id="37" w:name="_Toc11823"/>
      <w:bookmarkStart w:id="38" w:name="_Toc1246"/>
      <w:r>
        <w:rPr>
          <w:rFonts w:hint="eastAsia" w:ascii="宋体" w:hAnsi="宋体" w:eastAsia="宋体"/>
          <w:b/>
          <w:color w:val="auto"/>
          <w:sz w:val="24"/>
          <w:highlight w:val="none"/>
        </w:rPr>
        <w:t>一、总则</w:t>
      </w:r>
      <w:bookmarkEnd w:id="37"/>
      <w:bookmarkEnd w:id="38"/>
    </w:p>
    <w:p w14:paraId="3AE8BC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本项目将按照招标文件第二章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投标人须知的相关要求</w:t>
      </w:r>
      <w:r>
        <w:rPr>
          <w:rFonts w:ascii="宋体" w:hAnsi="宋体" w:eastAsia="宋体"/>
          <w:color w:val="auto"/>
          <w:sz w:val="24"/>
          <w:highlight w:val="none"/>
        </w:rPr>
        <w:t>及本章的规定评标。</w:t>
      </w:r>
    </w:p>
    <w:p w14:paraId="0D9AB5C7">
      <w:pPr>
        <w:spacing w:line="360" w:lineRule="auto"/>
        <w:ind w:firstLine="437"/>
        <w:outlineLvl w:val="1"/>
        <w:rPr>
          <w:rFonts w:hint="eastAsia" w:ascii="宋体" w:hAnsi="宋体" w:eastAsia="宋体"/>
          <w:b/>
          <w:color w:val="auto"/>
          <w:sz w:val="24"/>
          <w:highlight w:val="none"/>
        </w:rPr>
      </w:pPr>
      <w:bookmarkStart w:id="39" w:name="_Toc31871"/>
      <w:bookmarkStart w:id="40" w:name="_Toc13117"/>
      <w:r>
        <w:rPr>
          <w:rFonts w:hint="eastAsia" w:ascii="宋体" w:hAnsi="宋体" w:eastAsia="宋体"/>
          <w:b/>
          <w:color w:val="auto"/>
          <w:sz w:val="24"/>
          <w:highlight w:val="none"/>
        </w:rPr>
        <w:t>二、评标方法</w:t>
      </w:r>
      <w:bookmarkEnd w:id="39"/>
      <w:bookmarkEnd w:id="40"/>
    </w:p>
    <w:p w14:paraId="033C5BFA">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73C0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AED327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A4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2CBC2E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1" w:type="pct"/>
            <w:tcBorders>
              <w:bottom w:val="single" w:color="auto" w:sz="4" w:space="0"/>
            </w:tcBorders>
            <w:vAlign w:val="center"/>
          </w:tcPr>
          <w:p w14:paraId="21CB90BF">
            <w:pPr>
              <w:pStyle w:val="35"/>
              <w:pBdr>
                <w:bottom w:val="none" w:color="auto" w:sz="0" w:space="0"/>
              </w:pBdr>
              <w:tabs>
                <w:tab w:val="clear" w:pos="4153"/>
                <w:tab w:val="clear" w:pos="8306"/>
              </w:tabs>
              <w:snapToGrid w:val="0"/>
              <w:spacing w:line="360" w:lineRule="auto"/>
              <w:ind w:right="-10" w:rightChars="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599" w:type="pct"/>
            <w:tcBorders>
              <w:bottom w:val="single" w:color="auto" w:sz="4" w:space="0"/>
            </w:tcBorders>
            <w:vAlign w:val="center"/>
          </w:tcPr>
          <w:p w14:paraId="120F250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1" w:type="pct"/>
            <w:tcBorders>
              <w:bottom w:val="single" w:color="auto" w:sz="4" w:space="0"/>
            </w:tcBorders>
            <w:vAlign w:val="center"/>
          </w:tcPr>
          <w:p w14:paraId="3DF8AA72">
            <w:pPr>
              <w:adjustRightInd w:val="0"/>
              <w:snapToGrid w:val="0"/>
              <w:spacing w:line="360" w:lineRule="auto"/>
              <w:ind w:right="-10" w:rightChars="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49F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6F3161C">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1" w:type="pct"/>
            <w:tcBorders>
              <w:bottom w:val="single" w:color="auto" w:sz="4" w:space="0"/>
            </w:tcBorders>
            <w:vAlign w:val="center"/>
          </w:tcPr>
          <w:p w14:paraId="131783BA">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99" w:type="pct"/>
            <w:tcBorders>
              <w:bottom w:val="single" w:color="auto" w:sz="4" w:space="0"/>
            </w:tcBorders>
            <w:vAlign w:val="center"/>
          </w:tcPr>
          <w:p w14:paraId="7A7397D8">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733FC75">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6C13A95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1FB91E8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03472AD4">
            <w:pPr>
              <w:spacing w:after="50" w:line="360" w:lineRule="auto"/>
              <w:ind w:right="-10" w:rightChars="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081" w:type="pct"/>
            <w:vAlign w:val="center"/>
          </w:tcPr>
          <w:p w14:paraId="764CF86F">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2E0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36D28044">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1" w:type="pct"/>
            <w:tcBorders>
              <w:bottom w:val="single" w:color="auto" w:sz="4" w:space="0"/>
            </w:tcBorders>
            <w:vAlign w:val="center"/>
          </w:tcPr>
          <w:p w14:paraId="2644B0F4">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599" w:type="pct"/>
            <w:tcBorders>
              <w:bottom w:val="single" w:color="auto" w:sz="4" w:space="0"/>
            </w:tcBorders>
            <w:vAlign w:val="center"/>
          </w:tcPr>
          <w:p w14:paraId="2DE36D60">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081" w:type="pct"/>
            <w:vAlign w:val="center"/>
          </w:tcPr>
          <w:p w14:paraId="6C73FBA9">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48C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4E5A603">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1" w:type="pct"/>
            <w:tcBorders>
              <w:bottom w:val="single" w:color="auto" w:sz="4" w:space="0"/>
            </w:tcBorders>
            <w:vAlign w:val="center"/>
          </w:tcPr>
          <w:p w14:paraId="7C8E227C">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76315707">
            <w:pPr>
              <w:spacing w:after="50" w:line="360" w:lineRule="auto"/>
              <w:ind w:right="-10" w:rightChars="0"/>
              <w:jc w:val="left"/>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1" w:type="pct"/>
            <w:tcBorders>
              <w:bottom w:val="single" w:color="auto" w:sz="4" w:space="0"/>
            </w:tcBorders>
            <w:vAlign w:val="center"/>
          </w:tcPr>
          <w:p w14:paraId="3B797CE4">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lang w:val="en-US" w:eastAsia="zh-CN"/>
              </w:rPr>
              <w:t>自行查询或承诺</w:t>
            </w:r>
          </w:p>
        </w:tc>
      </w:tr>
      <w:tr w14:paraId="62D4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EFD599E">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1927" w:type="dxa"/>
            <w:tcBorders>
              <w:bottom w:val="single" w:color="auto" w:sz="4" w:space="0"/>
            </w:tcBorders>
            <w:vAlign w:val="center"/>
          </w:tcPr>
          <w:p w14:paraId="2A196F9B">
            <w:pPr>
              <w:spacing w:after="50" w:line="360" w:lineRule="auto"/>
              <w:ind w:right="-1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w:t>
            </w:r>
          </w:p>
        </w:tc>
        <w:tc>
          <w:tcPr>
            <w:tcW w:w="5323" w:type="dxa"/>
            <w:tcBorders>
              <w:bottom w:val="single" w:color="auto" w:sz="4" w:space="0"/>
            </w:tcBorders>
            <w:vAlign w:val="top"/>
          </w:tcPr>
          <w:p w14:paraId="0A0D25A5">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02BF994">
            <w:pPr>
              <w:spacing w:after="50" w:line="360" w:lineRule="auto"/>
              <w:ind w:right="-1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highlight w:val="none"/>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081" w:type="pct"/>
            <w:tcBorders>
              <w:bottom w:val="single" w:color="auto" w:sz="4" w:space="0"/>
            </w:tcBorders>
            <w:vAlign w:val="center"/>
          </w:tcPr>
          <w:p w14:paraId="6ACCA456">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详见第六章投标文件格式</w:t>
            </w:r>
          </w:p>
        </w:tc>
      </w:tr>
      <w:tr w14:paraId="2E5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21FDDA45">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1" w:type="pct"/>
            <w:tcBorders>
              <w:bottom w:val="single" w:color="auto" w:sz="4" w:space="0"/>
            </w:tcBorders>
            <w:vAlign w:val="center"/>
          </w:tcPr>
          <w:p w14:paraId="0990B5E9">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color w:val="auto"/>
                <w:spacing w:val="10"/>
                <w:sz w:val="24"/>
                <w:szCs w:val="24"/>
                <w:highlight w:val="none"/>
              </w:rPr>
              <w:t>其它落实政府采</w:t>
            </w:r>
            <w:r>
              <w:rPr>
                <w:rFonts w:ascii="宋体" w:hAnsi="宋体" w:eastAsia="宋体" w:cs="宋体"/>
                <w:color w:val="auto"/>
                <w:spacing w:val="11"/>
                <w:sz w:val="24"/>
                <w:szCs w:val="24"/>
                <w:highlight w:val="none"/>
              </w:rPr>
              <w:t>购政策的资格要</w:t>
            </w:r>
            <w:r>
              <w:rPr>
                <w:rFonts w:ascii="宋体" w:hAnsi="宋体" w:eastAsia="宋体" w:cs="宋体"/>
                <w:color w:val="auto"/>
                <w:sz w:val="24"/>
                <w:szCs w:val="24"/>
                <w:highlight w:val="none"/>
              </w:rPr>
              <w:t>求</w:t>
            </w:r>
          </w:p>
        </w:tc>
        <w:tc>
          <w:tcPr>
            <w:tcW w:w="2599" w:type="pct"/>
            <w:tcBorders>
              <w:bottom w:val="single" w:color="auto" w:sz="4" w:space="0"/>
            </w:tcBorders>
            <w:vAlign w:val="center"/>
          </w:tcPr>
          <w:p w14:paraId="110F5924">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如有，见第一章《投标邀请》</w:t>
            </w:r>
          </w:p>
        </w:tc>
        <w:tc>
          <w:tcPr>
            <w:tcW w:w="1081" w:type="pct"/>
            <w:tcBorders>
              <w:bottom w:val="single" w:color="auto" w:sz="4" w:space="0"/>
            </w:tcBorders>
            <w:vAlign w:val="center"/>
          </w:tcPr>
          <w:p w14:paraId="3BA6D192">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42B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E279ADF">
            <w:pPr>
              <w:adjustRightInd w:val="0"/>
              <w:snapToGrid w:val="0"/>
              <w:spacing w:line="360" w:lineRule="auto"/>
              <w:ind w:right="-10" w:rightChars="0"/>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仿宋_GB2312"/>
                <w:color w:val="auto"/>
                <w:kern w:val="2"/>
                <w:sz w:val="24"/>
                <w:highlight w:val="none"/>
                <w:lang w:val="en-US" w:eastAsia="zh-CN" w:bidi="ar-SA"/>
              </w:rPr>
              <w:t>6</w:t>
            </w:r>
          </w:p>
        </w:tc>
        <w:tc>
          <w:tcPr>
            <w:tcW w:w="941" w:type="pct"/>
            <w:vAlign w:val="center"/>
          </w:tcPr>
          <w:p w14:paraId="7247A7C4">
            <w:pPr>
              <w:spacing w:after="50" w:line="360" w:lineRule="auto"/>
              <w:ind w:right="-10"/>
              <w:jc w:val="both"/>
              <w:rPr>
                <w:rFonts w:ascii="宋体" w:hAnsi="宋体" w:eastAsia="宋体" w:cs="宋体"/>
                <w:color w:val="auto"/>
                <w:spacing w:val="10"/>
                <w:sz w:val="24"/>
                <w:szCs w:val="24"/>
                <w:highlight w:val="none"/>
                <w:lang w:val="en-US" w:eastAsia="zh-CN"/>
              </w:rPr>
            </w:pPr>
            <w:r>
              <w:rPr>
                <w:rFonts w:ascii="宋体" w:hAnsi="宋体" w:eastAsia="宋体" w:cs="宋体"/>
                <w:color w:val="auto"/>
                <w:spacing w:val="10"/>
                <w:sz w:val="24"/>
                <w:szCs w:val="24"/>
                <w:highlight w:val="none"/>
              </w:rPr>
              <w:t>其他特定资格要求</w:t>
            </w:r>
          </w:p>
        </w:tc>
        <w:tc>
          <w:tcPr>
            <w:tcW w:w="2599" w:type="pct"/>
            <w:vAlign w:val="center"/>
          </w:tcPr>
          <w:p w14:paraId="331407C4">
            <w:pPr>
              <w:spacing w:after="50" w:line="360" w:lineRule="auto"/>
              <w:ind w:right="-10"/>
              <w:jc w:val="both"/>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如有，见第一章《投标邀请》</w:t>
            </w:r>
          </w:p>
        </w:tc>
        <w:tc>
          <w:tcPr>
            <w:tcW w:w="1081" w:type="pct"/>
            <w:vAlign w:val="center"/>
          </w:tcPr>
          <w:p w14:paraId="2E70B3EE">
            <w:pPr>
              <w:spacing w:after="50" w:line="360" w:lineRule="auto"/>
              <w:ind w:right="-10"/>
              <w:jc w:val="both"/>
              <w:rPr>
                <w:rFonts w:ascii="宋体" w:hAnsi="宋体" w:eastAsia="宋体" w:cs="宋体"/>
                <w:color w:val="auto"/>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bl>
    <w:p w14:paraId="25BA9A9B">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2C9E868">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2.2符合性审查</w:t>
      </w:r>
    </w:p>
    <w:p w14:paraId="16E584D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74E6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E25381E">
            <w:pPr>
              <w:adjustRightInd w:val="0"/>
              <w:snapToGrid w:val="0"/>
              <w:spacing w:line="380" w:lineRule="exact"/>
              <w:ind w:right="-11"/>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C9E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538118AD">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1A9C8894">
            <w:pPr>
              <w:pStyle w:val="35"/>
              <w:pBdr>
                <w:bottom w:val="none" w:color="auto" w:sz="0" w:space="0"/>
              </w:pBdr>
              <w:tabs>
                <w:tab w:val="clear" w:pos="4153"/>
                <w:tab w:val="clear" w:pos="8306"/>
              </w:tabs>
              <w:snapToGrid w:val="0"/>
              <w:spacing w:line="380" w:lineRule="exact"/>
              <w:ind w:right="-11"/>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0230668B">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审查标准</w:t>
            </w:r>
          </w:p>
        </w:tc>
        <w:tc>
          <w:tcPr>
            <w:tcW w:w="1472" w:type="pct"/>
            <w:tcBorders>
              <w:bottom w:val="single" w:color="auto" w:sz="4" w:space="0"/>
            </w:tcBorders>
            <w:vAlign w:val="center"/>
          </w:tcPr>
          <w:p w14:paraId="15DA8EA2">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19EC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FFB018">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242" w:type="pct"/>
            <w:vAlign w:val="center"/>
          </w:tcPr>
          <w:p w14:paraId="1113760B">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highlight w:val="none"/>
              </w:rPr>
              <w:t>开标一览表</w:t>
            </w:r>
          </w:p>
        </w:tc>
        <w:tc>
          <w:tcPr>
            <w:tcW w:w="1835" w:type="pct"/>
            <w:vAlign w:val="center"/>
          </w:tcPr>
          <w:p w14:paraId="32A437F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highlight w:val="none"/>
              </w:rPr>
              <w:t>盖章</w:t>
            </w:r>
          </w:p>
        </w:tc>
        <w:tc>
          <w:tcPr>
            <w:tcW w:w="1472" w:type="pct"/>
            <w:vAlign w:val="center"/>
          </w:tcPr>
          <w:p w14:paraId="61050DB9">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5974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A8A0A63">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242" w:type="pct"/>
            <w:vAlign w:val="center"/>
          </w:tcPr>
          <w:p w14:paraId="3CBD2B11">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vAlign w:val="center"/>
          </w:tcPr>
          <w:p w14:paraId="402A005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格式、填写要求符合招标文件规定并加盖投标人盖章</w:t>
            </w:r>
          </w:p>
        </w:tc>
        <w:tc>
          <w:tcPr>
            <w:tcW w:w="1472" w:type="pct"/>
            <w:vAlign w:val="center"/>
          </w:tcPr>
          <w:p w14:paraId="265D0425">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7B69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0BB081B">
            <w:pPr>
              <w:adjustRightInd w:val="0"/>
              <w:snapToGrid w:val="0"/>
              <w:spacing w:line="380" w:lineRule="exact"/>
              <w:ind w:right="-11"/>
              <w:jc w:val="center"/>
              <w:rPr>
                <w:rFonts w:hint="eastAsia" w:ascii="宋体" w:hAnsi="宋体" w:eastAsia="宋体"/>
                <w:color w:val="auto"/>
                <w:sz w:val="24"/>
                <w:highlight w:val="none"/>
              </w:rPr>
            </w:pPr>
            <w:r>
              <w:rPr>
                <w:rFonts w:ascii="宋体" w:hAnsi="宋体" w:eastAsia="宋体"/>
                <w:color w:val="auto"/>
                <w:sz w:val="24"/>
                <w:highlight w:val="none"/>
              </w:rPr>
              <w:t>3</w:t>
            </w:r>
          </w:p>
        </w:tc>
        <w:tc>
          <w:tcPr>
            <w:tcW w:w="1242" w:type="pct"/>
            <w:vAlign w:val="center"/>
          </w:tcPr>
          <w:p w14:paraId="5232DA16">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vAlign w:val="center"/>
          </w:tcPr>
          <w:p w14:paraId="03E55596">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格式、填写要求符合招标文件规定并加盖投标人盖章</w:t>
            </w:r>
          </w:p>
        </w:tc>
        <w:tc>
          <w:tcPr>
            <w:tcW w:w="1472" w:type="pct"/>
            <w:vAlign w:val="center"/>
          </w:tcPr>
          <w:p w14:paraId="10111BEF">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法定代表人参加投标的无需此件，提供身份证明即可。详见第六章投标文件格式。</w:t>
            </w:r>
          </w:p>
        </w:tc>
      </w:tr>
      <w:tr w14:paraId="341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3E3F4AE">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242" w:type="pct"/>
            <w:vAlign w:val="center"/>
          </w:tcPr>
          <w:p w14:paraId="2B2E79AD">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vAlign w:val="center"/>
          </w:tcPr>
          <w:p w14:paraId="30FE99B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highlight w:val="none"/>
              </w:rPr>
              <w:t>招标文件投标人须知正文第9条要求</w:t>
            </w:r>
          </w:p>
        </w:tc>
        <w:tc>
          <w:tcPr>
            <w:tcW w:w="1472" w:type="pct"/>
            <w:vAlign w:val="center"/>
          </w:tcPr>
          <w:p w14:paraId="325CFB32">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3003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CE7A2F">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1242" w:type="pct"/>
            <w:vAlign w:val="center"/>
          </w:tcPr>
          <w:p w14:paraId="31323F3B">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vAlign w:val="center"/>
          </w:tcPr>
          <w:p w14:paraId="6FB09252">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符合招标文件采购需求中对付款方式、供货及安装期限、供货及安装地点、免费质保期等实质性要求</w:t>
            </w:r>
          </w:p>
        </w:tc>
        <w:tc>
          <w:tcPr>
            <w:tcW w:w="1472" w:type="pct"/>
            <w:vAlign w:val="center"/>
          </w:tcPr>
          <w:p w14:paraId="63EA5676">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3A96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068ABB3">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1242" w:type="pct"/>
            <w:vAlign w:val="center"/>
          </w:tcPr>
          <w:p w14:paraId="6A8FA640">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vAlign w:val="center"/>
          </w:tcPr>
          <w:p w14:paraId="23E9D63E">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符合招标文件采购需求中货物技术参数等实质性要求</w:t>
            </w:r>
          </w:p>
        </w:tc>
        <w:tc>
          <w:tcPr>
            <w:tcW w:w="1472" w:type="pct"/>
            <w:vAlign w:val="center"/>
          </w:tcPr>
          <w:p w14:paraId="5CCCDF10">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4280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619BDB5">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1242" w:type="pct"/>
            <w:vAlign w:val="center"/>
          </w:tcPr>
          <w:p w14:paraId="148F867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vAlign w:val="center"/>
          </w:tcPr>
          <w:p w14:paraId="61278363">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符合法律、行政法规规定的其他条件或招标文件列明的其他实质性要求</w:t>
            </w:r>
          </w:p>
        </w:tc>
        <w:tc>
          <w:tcPr>
            <w:tcW w:w="1472" w:type="pct"/>
            <w:vAlign w:val="center"/>
          </w:tcPr>
          <w:p w14:paraId="43E85138">
            <w:pPr>
              <w:adjustRightInd w:val="0"/>
              <w:snapToGrid w:val="0"/>
              <w:spacing w:line="380" w:lineRule="exact"/>
              <w:ind w:right="-11"/>
              <w:jc w:val="center"/>
              <w:rPr>
                <w:rFonts w:hint="eastAsia" w:ascii="宋体" w:hAnsi="宋体" w:eastAsia="宋体"/>
                <w:color w:val="auto"/>
                <w:sz w:val="24"/>
                <w:highlight w:val="none"/>
              </w:rPr>
            </w:pPr>
          </w:p>
        </w:tc>
      </w:tr>
    </w:tbl>
    <w:p w14:paraId="5D67B96B">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6F4119CE">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2.3详细审查</w:t>
      </w:r>
    </w:p>
    <w:p w14:paraId="2F87EF2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0CEF1DD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u w:val="single"/>
          <w:lang w:val="en-US" w:eastAsia="zh-CN"/>
        </w:rPr>
        <w:t>70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30</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%。具体评分细则如下：</w:t>
      </w:r>
    </w:p>
    <w:tbl>
      <w:tblPr>
        <w:tblStyle w:val="2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171"/>
        <w:gridCol w:w="6548"/>
        <w:gridCol w:w="1028"/>
      </w:tblGrid>
      <w:tr w14:paraId="581B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14:paraId="4C59679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584" w:type="pct"/>
            <w:tcBorders>
              <w:top w:val="single" w:color="auto" w:sz="4" w:space="0"/>
              <w:left w:val="single" w:color="auto" w:sz="4" w:space="0"/>
              <w:bottom w:val="single" w:color="auto" w:sz="4" w:space="0"/>
              <w:right w:val="single" w:color="auto" w:sz="4" w:space="0"/>
            </w:tcBorders>
            <w:vAlign w:val="center"/>
          </w:tcPr>
          <w:p w14:paraId="1CE74666">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3266" w:type="pct"/>
            <w:tcBorders>
              <w:top w:val="single" w:color="auto" w:sz="4" w:space="0"/>
              <w:left w:val="single" w:color="auto" w:sz="4" w:space="0"/>
              <w:bottom w:val="single" w:color="auto" w:sz="4" w:space="0"/>
              <w:right w:val="single" w:color="auto" w:sz="4" w:space="0"/>
            </w:tcBorders>
            <w:vAlign w:val="center"/>
          </w:tcPr>
          <w:p w14:paraId="6F848248">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512" w:type="pct"/>
            <w:tcBorders>
              <w:top w:val="single" w:color="auto" w:sz="4" w:space="0"/>
              <w:left w:val="single" w:color="auto" w:sz="4" w:space="0"/>
              <w:bottom w:val="single" w:color="auto" w:sz="4" w:space="0"/>
              <w:right w:val="single" w:color="auto" w:sz="4" w:space="0"/>
            </w:tcBorders>
            <w:vAlign w:val="center"/>
          </w:tcPr>
          <w:p w14:paraId="4986EC15">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分值范围</w:t>
            </w:r>
          </w:p>
        </w:tc>
      </w:tr>
      <w:tr w14:paraId="164A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restart"/>
            <w:tcBorders>
              <w:top w:val="single" w:color="auto" w:sz="4" w:space="0"/>
              <w:left w:val="single" w:color="auto" w:sz="4" w:space="0"/>
              <w:right w:val="single" w:color="auto" w:sz="4" w:space="0"/>
            </w:tcBorders>
            <w:vAlign w:val="center"/>
          </w:tcPr>
          <w:p w14:paraId="3A97C06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技术资信分</w:t>
            </w:r>
          </w:p>
          <w:p w14:paraId="6ABD1997">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70</w:t>
            </w:r>
            <w:r>
              <w:rPr>
                <w:rFonts w:hint="eastAsia" w:ascii="宋体" w:hAnsi="宋体" w:eastAsia="宋体" w:cs="宋体"/>
                <w:color w:val="auto"/>
                <w:szCs w:val="21"/>
                <w:highlight w:val="none"/>
              </w:rPr>
              <w:t>分）</w:t>
            </w:r>
          </w:p>
        </w:tc>
        <w:tc>
          <w:tcPr>
            <w:tcW w:w="584" w:type="pct"/>
            <w:tcBorders>
              <w:top w:val="single" w:color="auto" w:sz="4" w:space="0"/>
              <w:left w:val="single" w:color="auto" w:sz="4" w:space="0"/>
              <w:bottom w:val="single" w:color="auto" w:sz="4" w:space="0"/>
              <w:right w:val="single" w:color="auto" w:sz="4" w:space="0"/>
            </w:tcBorders>
            <w:vAlign w:val="center"/>
          </w:tcPr>
          <w:p w14:paraId="5C625C38">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技术参数和配置</w:t>
            </w:r>
          </w:p>
          <w:p w14:paraId="758E8239">
            <w:pPr>
              <w:spacing w:line="360" w:lineRule="exact"/>
              <w:jc w:val="center"/>
              <w:rPr>
                <w:rFonts w:hint="eastAsia" w:ascii="宋体" w:hAnsi="宋体" w:eastAsia="宋体" w:cs="宋体"/>
                <w:color w:val="auto"/>
                <w:szCs w:val="21"/>
                <w:highlight w:val="none"/>
              </w:rPr>
            </w:pPr>
          </w:p>
        </w:tc>
        <w:tc>
          <w:tcPr>
            <w:tcW w:w="3266" w:type="pct"/>
            <w:tcBorders>
              <w:top w:val="single" w:color="auto" w:sz="4" w:space="0"/>
              <w:left w:val="single" w:color="auto" w:sz="4" w:space="0"/>
              <w:bottom w:val="single" w:color="auto" w:sz="4" w:space="0"/>
              <w:right w:val="single" w:color="auto" w:sz="4" w:space="0"/>
            </w:tcBorders>
            <w:vAlign w:val="center"/>
          </w:tcPr>
          <w:p w14:paraId="079A9B91">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1、对招标文件中所有技术参数全部满足的得满分。</w:t>
            </w:r>
          </w:p>
          <w:p w14:paraId="6872243B">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2、标“▲”项，为重要参数，共计1个，每响应一项，得7.8分，共计7.8分。</w:t>
            </w:r>
          </w:p>
          <w:p w14:paraId="1C51E3C8">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3、其余参数为普通参数，共计9项，每响应一项，得5.8分。共计52.2分</w:t>
            </w:r>
          </w:p>
          <w:p w14:paraId="256BC7D9">
            <w:pPr>
              <w:pStyle w:val="7"/>
              <w:autoSpaceDE/>
              <w:autoSpaceDN/>
              <w:adjustRightInd/>
              <w:spacing w:line="360" w:lineRule="exact"/>
              <w:ind w:firstLine="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注：1.以参数清单要求提供的证明材料作为评审依据。投标人制作技术标文件需自行编制页码，本项提供的“证明材料”建议在响应表内标注佐证材料所在页码以方便评审；</w:t>
            </w:r>
            <w:r>
              <w:rPr>
                <w:rFonts w:hint="eastAsia" w:hAnsi="宋体" w:cs="宋体"/>
                <w:color w:val="auto"/>
                <w:sz w:val="21"/>
                <w:szCs w:val="21"/>
                <w:highlight w:val="none"/>
                <w:lang w:val="en-US" w:eastAsia="en-US"/>
              </w:rPr>
              <w:t>证明材料包括：第三方有权机构出具的检验或检测报告、技术白皮书、产品彩页、官网截图、功能截图、说明书等,提供其中之一即可</w:t>
            </w:r>
            <w:r>
              <w:rPr>
                <w:rFonts w:hint="eastAsia" w:hAnsi="宋体" w:cs="宋体"/>
                <w:color w:val="auto"/>
                <w:sz w:val="21"/>
                <w:szCs w:val="21"/>
                <w:highlight w:val="none"/>
                <w:lang w:val="en-US" w:eastAsia="zh-CN"/>
              </w:rPr>
              <w:t>；</w:t>
            </w:r>
          </w:p>
          <w:p w14:paraId="3EE32C8F">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lang w:val="en-US" w:eastAsia="zh-CN"/>
              </w:rPr>
              <w:t>2.以参数清单要求提供的证明材料作为评审依据。</w:t>
            </w:r>
          </w:p>
        </w:tc>
        <w:tc>
          <w:tcPr>
            <w:tcW w:w="512" w:type="pct"/>
            <w:tcBorders>
              <w:top w:val="single" w:color="auto" w:sz="4" w:space="0"/>
              <w:left w:val="single" w:color="auto" w:sz="4" w:space="0"/>
              <w:bottom w:val="single" w:color="auto" w:sz="4" w:space="0"/>
              <w:right w:val="single" w:color="auto" w:sz="4" w:space="0"/>
            </w:tcBorders>
            <w:vAlign w:val="center"/>
          </w:tcPr>
          <w:p w14:paraId="6A1081A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60</w:t>
            </w:r>
            <w:r>
              <w:rPr>
                <w:rFonts w:hint="eastAsia" w:ascii="宋体" w:hAnsi="宋体" w:eastAsia="宋体" w:cs="宋体"/>
                <w:b/>
                <w:bCs/>
                <w:color w:val="auto"/>
                <w:szCs w:val="21"/>
                <w:highlight w:val="none"/>
              </w:rPr>
              <w:t>分</w:t>
            </w:r>
          </w:p>
        </w:tc>
      </w:tr>
      <w:tr w14:paraId="5321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3A77A3A8">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ACE39E7">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免费质保期</w:t>
            </w:r>
          </w:p>
        </w:tc>
        <w:tc>
          <w:tcPr>
            <w:tcW w:w="3266" w:type="pct"/>
            <w:tcBorders>
              <w:top w:val="single" w:color="auto" w:sz="4" w:space="0"/>
              <w:left w:val="single" w:color="auto" w:sz="4" w:space="0"/>
              <w:bottom w:val="single" w:color="auto" w:sz="4" w:space="0"/>
              <w:right w:val="single" w:color="auto" w:sz="4" w:space="0"/>
            </w:tcBorders>
            <w:vAlign w:val="center"/>
          </w:tcPr>
          <w:p w14:paraId="5E59AEB7">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免费质保三年，每延长一年得2.5分，最多得5分。</w:t>
            </w:r>
          </w:p>
          <w:p w14:paraId="14D1C42E">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（需提供相关质保期限承诺书，格式自拟，否则本项不得分。）</w:t>
            </w:r>
          </w:p>
        </w:tc>
        <w:tc>
          <w:tcPr>
            <w:tcW w:w="512" w:type="pct"/>
            <w:tcBorders>
              <w:top w:val="single" w:color="auto" w:sz="4" w:space="0"/>
              <w:left w:val="single" w:color="auto" w:sz="4" w:space="0"/>
              <w:bottom w:val="single" w:color="auto" w:sz="4" w:space="0"/>
              <w:right w:val="single" w:color="auto" w:sz="4" w:space="0"/>
            </w:tcBorders>
            <w:vAlign w:val="center"/>
          </w:tcPr>
          <w:p w14:paraId="31ACF43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r>
      <w:tr w14:paraId="6F32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39CB7AD6">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right w:val="single" w:color="auto" w:sz="4" w:space="0"/>
            </w:tcBorders>
            <w:vAlign w:val="center"/>
          </w:tcPr>
          <w:p w14:paraId="4E3444C6">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售后服务能力、措施</w:t>
            </w:r>
          </w:p>
        </w:tc>
        <w:tc>
          <w:tcPr>
            <w:tcW w:w="3266" w:type="pct"/>
            <w:tcBorders>
              <w:top w:val="single" w:color="auto" w:sz="4" w:space="0"/>
              <w:left w:val="single" w:color="auto" w:sz="4" w:space="0"/>
              <w:bottom w:val="single" w:color="auto" w:sz="4" w:space="0"/>
              <w:right w:val="single" w:color="auto" w:sz="4" w:space="0"/>
            </w:tcBorders>
            <w:vAlign w:val="top"/>
          </w:tcPr>
          <w:p w14:paraId="47E1B000">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1、售后响应时间：2小时以内。</w:t>
            </w:r>
          </w:p>
          <w:p w14:paraId="0597B839">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2、报修后故障修复时间：3个工作日，超过此时间需提供备用机。</w:t>
            </w:r>
          </w:p>
          <w:p w14:paraId="167FBDEE">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3、维保期内每年至少巡检2次。</w:t>
            </w:r>
          </w:p>
          <w:p w14:paraId="5665A7BF">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售后服务措施须包含或优于以上内容，评审根据投标文件中提供的售后服务方案与措施进行评比：</w:t>
            </w:r>
          </w:p>
          <w:p w14:paraId="4F3ED0BE">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（1）包括保修内容与范围、维修响应时间、售后服务等，方案完善可行性强，科学合理，完全满足项目采购需求的得5分；</w:t>
            </w:r>
          </w:p>
          <w:p w14:paraId="22861C25">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（2）包括保修内容与范围、维修响应时间、售后服务等，方案完善可行性较强，无明显逻辑错误，无关键点缺失的得4分；</w:t>
            </w:r>
          </w:p>
          <w:p w14:paraId="33B9C949">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（3）包括保修内容与范围、维修响应时间、售后服务等，方案内容缺失，且出现非专门针对本项目特性内容的得3分；</w:t>
            </w:r>
          </w:p>
          <w:p w14:paraId="48157CAE">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lang w:val="en-US" w:eastAsia="zh-CN"/>
              </w:rPr>
              <w:t>（4）方案不能满足项目实施要求或未提供相关内容的不得分。</w:t>
            </w:r>
          </w:p>
        </w:tc>
        <w:tc>
          <w:tcPr>
            <w:tcW w:w="512" w:type="pct"/>
            <w:tcBorders>
              <w:top w:val="single" w:color="auto" w:sz="4" w:space="0"/>
              <w:left w:val="single" w:color="auto" w:sz="4" w:space="0"/>
              <w:bottom w:val="single" w:color="auto" w:sz="4" w:space="0"/>
              <w:right w:val="single" w:color="auto" w:sz="4" w:space="0"/>
            </w:tcBorders>
            <w:vAlign w:val="center"/>
          </w:tcPr>
          <w:p w14:paraId="27BBEAFA">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r>
      <w:tr w14:paraId="6D92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tcBorders>
              <w:left w:val="single" w:color="auto" w:sz="4" w:space="0"/>
              <w:right w:val="single" w:color="auto" w:sz="4" w:space="0"/>
            </w:tcBorders>
            <w:vAlign w:val="center"/>
          </w:tcPr>
          <w:p w14:paraId="035D868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35FEA776">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w:t>
            </w:r>
          </w:p>
        </w:tc>
        <w:tc>
          <w:tcPr>
            <w:tcW w:w="4363" w:type="pct"/>
            <w:gridSpan w:val="3"/>
            <w:tcBorders>
              <w:top w:val="single" w:color="auto" w:sz="4" w:space="0"/>
              <w:left w:val="single" w:color="auto" w:sz="4" w:space="0"/>
              <w:bottom w:val="single" w:color="auto" w:sz="4" w:space="0"/>
              <w:right w:val="single" w:color="auto" w:sz="4" w:space="0"/>
            </w:tcBorders>
            <w:vAlign w:val="center"/>
          </w:tcPr>
          <w:p w14:paraId="056B191C">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分。其他投标人的价格分统一按照下列公式计算：</w:t>
            </w:r>
          </w:p>
          <w:p w14:paraId="78AF0655">
            <w:pPr>
              <w:spacing w:line="3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投标报价得分＝（评标基准价/投标报价）×</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％×100</w:t>
            </w:r>
          </w:p>
        </w:tc>
      </w:tr>
    </w:tbl>
    <w:p w14:paraId="39066E4E">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6C2704A">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2C5AAB70">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宋体" w:hAnsi="宋体" w:eastAsia="宋体"/>
          <w:color w:val="auto"/>
          <w:sz w:val="24"/>
          <w:highlight w:val="none"/>
        </w:rPr>
        <w:br w:type="page"/>
      </w:r>
    </w:p>
    <w:p w14:paraId="2D6FB863">
      <w:pPr>
        <w:spacing w:line="360" w:lineRule="auto"/>
        <w:jc w:val="center"/>
        <w:outlineLvl w:val="0"/>
        <w:rPr>
          <w:rFonts w:hint="eastAsia" w:ascii="宋体" w:hAnsi="宋体" w:eastAsia="宋体"/>
          <w:b/>
          <w:color w:val="auto"/>
          <w:sz w:val="28"/>
          <w:highlight w:val="none"/>
        </w:rPr>
      </w:pPr>
      <w:bookmarkStart w:id="41" w:name="_Toc4682"/>
    </w:p>
    <w:p w14:paraId="3201797E">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1"/>
    </w:p>
    <w:p w14:paraId="7D9EB435">
      <w:pPr>
        <w:pStyle w:val="9"/>
        <w:spacing w:after="0" w:line="360" w:lineRule="auto"/>
        <w:rPr>
          <w:rFonts w:hint="eastAsia" w:ascii="宋体" w:hAnsi="宋体" w:eastAsia="宋体" w:cs="宋体"/>
          <w:b/>
          <w:bCs/>
          <w:color w:val="auto"/>
          <w:spacing w:val="-20"/>
          <w:kern w:val="44"/>
          <w:sz w:val="24"/>
          <w:highlight w:val="none"/>
        </w:rPr>
      </w:pPr>
    </w:p>
    <w:p w14:paraId="4C744280">
      <w:pPr>
        <w:pStyle w:val="9"/>
        <w:spacing w:after="0" w:line="360" w:lineRule="auto"/>
        <w:jc w:val="center"/>
        <w:rPr>
          <w:rFonts w:hint="eastAsia" w:ascii="宋体" w:hAnsi="宋体" w:eastAsia="宋体" w:cs="宋体"/>
          <w:b/>
          <w:bCs/>
          <w:color w:val="auto"/>
          <w:spacing w:val="-20"/>
          <w:kern w:val="44"/>
          <w:sz w:val="24"/>
          <w:highlight w:val="none"/>
        </w:rPr>
      </w:pPr>
    </w:p>
    <w:p w14:paraId="2327FC0C">
      <w:pPr>
        <w:pStyle w:val="9"/>
        <w:spacing w:after="0" w:line="360" w:lineRule="auto"/>
        <w:jc w:val="center"/>
        <w:rPr>
          <w:rFonts w:hint="eastAsia" w:ascii="宋体" w:hAnsi="宋体" w:eastAsia="宋体" w:cs="宋体"/>
          <w:b/>
          <w:bCs/>
          <w:color w:val="auto"/>
          <w:spacing w:val="-20"/>
          <w:kern w:val="44"/>
          <w:sz w:val="24"/>
          <w:highlight w:val="none"/>
        </w:rPr>
      </w:pPr>
    </w:p>
    <w:p w14:paraId="4FFD2024">
      <w:pPr>
        <w:pStyle w:val="9"/>
        <w:spacing w:after="0" w:line="360" w:lineRule="auto"/>
        <w:jc w:val="center"/>
        <w:rPr>
          <w:rFonts w:hint="eastAsia" w:ascii="宋体" w:hAnsi="宋体" w:eastAsia="宋体" w:cs="宋体"/>
          <w:b/>
          <w:bCs/>
          <w:color w:val="auto"/>
          <w:spacing w:val="-20"/>
          <w:kern w:val="44"/>
          <w:sz w:val="24"/>
          <w:highlight w:val="none"/>
        </w:rPr>
      </w:pPr>
    </w:p>
    <w:p w14:paraId="3CC6DF5E">
      <w:pPr>
        <w:spacing w:line="360" w:lineRule="auto"/>
        <w:rPr>
          <w:rFonts w:hint="eastAsia" w:ascii="宋体" w:hAnsi="宋体" w:eastAsia="宋体" w:cs="宋体"/>
          <w:b/>
          <w:bCs/>
          <w:color w:val="auto"/>
          <w:spacing w:val="-20"/>
          <w:kern w:val="44"/>
          <w:sz w:val="24"/>
          <w:szCs w:val="24"/>
          <w:highlight w:val="none"/>
        </w:rPr>
      </w:pPr>
    </w:p>
    <w:p w14:paraId="3473EE45">
      <w:pPr>
        <w:pStyle w:val="9"/>
        <w:rPr>
          <w:rFonts w:hint="eastAsia" w:ascii="宋体" w:hAnsi="宋体" w:eastAsia="宋体" w:cs="宋体"/>
          <w:b/>
          <w:bCs/>
          <w:color w:val="auto"/>
          <w:spacing w:val="-20"/>
          <w:kern w:val="44"/>
          <w:sz w:val="24"/>
          <w:highlight w:val="none"/>
        </w:rPr>
      </w:pPr>
    </w:p>
    <w:p w14:paraId="5E888DBA">
      <w:pPr>
        <w:pStyle w:val="9"/>
        <w:rPr>
          <w:rFonts w:hint="eastAsia" w:ascii="宋体" w:hAnsi="宋体" w:eastAsia="宋体" w:cs="宋体"/>
          <w:b/>
          <w:bCs/>
          <w:color w:val="auto"/>
          <w:spacing w:val="-20"/>
          <w:kern w:val="44"/>
          <w:sz w:val="24"/>
          <w:highlight w:val="none"/>
        </w:rPr>
      </w:pPr>
    </w:p>
    <w:p w14:paraId="37B20F68">
      <w:pPr>
        <w:spacing w:line="360" w:lineRule="auto"/>
        <w:rPr>
          <w:rFonts w:hint="eastAsia" w:ascii="宋体" w:hAnsi="宋体" w:eastAsia="宋体" w:cs="宋体"/>
          <w:b/>
          <w:bCs/>
          <w:color w:val="auto"/>
          <w:spacing w:val="-20"/>
          <w:kern w:val="44"/>
          <w:sz w:val="24"/>
          <w:szCs w:val="24"/>
          <w:highlight w:val="none"/>
        </w:rPr>
      </w:pPr>
    </w:p>
    <w:p w14:paraId="4505E5C4">
      <w:pPr>
        <w:pStyle w:val="9"/>
        <w:spacing w:line="360" w:lineRule="auto"/>
        <w:rPr>
          <w:rFonts w:hint="eastAsia"/>
          <w:color w:val="auto"/>
          <w:highlight w:val="none"/>
        </w:rPr>
      </w:pPr>
    </w:p>
    <w:p w14:paraId="0E4C7A01">
      <w:pPr>
        <w:spacing w:line="360" w:lineRule="auto"/>
        <w:rPr>
          <w:rFonts w:hint="eastAsia" w:ascii="宋体" w:hAnsi="宋体" w:eastAsia="宋体" w:cs="宋体"/>
          <w:b/>
          <w:bCs/>
          <w:color w:val="auto"/>
          <w:spacing w:val="-20"/>
          <w:kern w:val="44"/>
          <w:sz w:val="24"/>
          <w:szCs w:val="24"/>
          <w:highlight w:val="none"/>
        </w:rPr>
      </w:pPr>
    </w:p>
    <w:p w14:paraId="26F13E20">
      <w:pPr>
        <w:spacing w:line="360" w:lineRule="auto"/>
        <w:ind w:left="420" w:leftChars="200"/>
        <w:rPr>
          <w:rFonts w:hint="eastAsia" w:ascii="宋体" w:hAnsi="宋体" w:eastAsia="宋体" w:cs="Times New Roman"/>
          <w:i/>
          <w:iCs/>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0FE9093A">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7A13A100">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5E14804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滁州市第二人民医院（市传染病医院、市精神病医院）</w:t>
      </w:r>
    </w:p>
    <w:p w14:paraId="5389E042">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B6D3438">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577925EE">
      <w:pPr>
        <w:spacing w:line="360" w:lineRule="auto"/>
        <w:rPr>
          <w:rFonts w:hint="eastAsia" w:ascii="宋体" w:hAnsi="宋体" w:eastAsia="宋体" w:cs="宋体"/>
          <w:color w:val="auto"/>
          <w:sz w:val="24"/>
          <w:szCs w:val="24"/>
          <w:highlight w:val="none"/>
        </w:rPr>
      </w:pPr>
    </w:p>
    <w:p w14:paraId="5DB0F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B3DDBFC">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080" w:bottom="1440" w:left="1080" w:header="851" w:footer="992" w:gutter="0"/>
          <w:pgNumType w:fmt="decimal" w:start="1"/>
          <w:cols w:space="425" w:num="1"/>
          <w:docGrid w:type="lines" w:linePitch="312" w:charSpace="0"/>
        </w:sectPr>
      </w:pPr>
    </w:p>
    <w:p w14:paraId="222AB28D">
      <w:pPr>
        <w:spacing w:line="360" w:lineRule="auto"/>
        <w:jc w:val="center"/>
        <w:outlineLvl w:val="1"/>
        <w:rPr>
          <w:rFonts w:hint="eastAsia" w:ascii="宋体" w:hAnsi="宋体" w:eastAsia="宋体"/>
          <w:b/>
          <w:color w:val="auto"/>
          <w:sz w:val="24"/>
          <w:highlight w:val="none"/>
        </w:rPr>
      </w:pPr>
      <w:bookmarkStart w:id="42" w:name="_Toc22209"/>
      <w:r>
        <w:rPr>
          <w:rFonts w:hint="eastAsia" w:ascii="宋体" w:hAnsi="宋体" w:eastAsia="宋体"/>
          <w:b/>
          <w:color w:val="auto"/>
          <w:sz w:val="24"/>
          <w:highlight w:val="none"/>
        </w:rPr>
        <w:t>第一节 政府采购合同协议书</w:t>
      </w:r>
      <w:bookmarkEnd w:id="42"/>
    </w:p>
    <w:p w14:paraId="5B1080B8">
      <w:pPr>
        <w:adjustRightInd w:val="0"/>
        <w:snapToGrid w:val="0"/>
        <w:spacing w:line="360" w:lineRule="auto"/>
        <w:rPr>
          <w:rFonts w:hint="eastAsia" w:ascii="宋体" w:hAnsi="宋体" w:eastAsia="宋体" w:cs="宋体"/>
          <w:color w:val="auto"/>
          <w:sz w:val="24"/>
          <w:szCs w:val="24"/>
          <w:highlight w:val="none"/>
        </w:rPr>
      </w:pPr>
    </w:p>
    <w:p w14:paraId="23270736">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滁州市第二人民医院（市传染病医院、市精神病医院）</w:t>
      </w:r>
    </w:p>
    <w:p w14:paraId="2B4C59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2B110293">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469C7ACC">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C1FC331">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滁州市第二人民医院全自动微生物鉴定/药敏分析系统采购项目</w:t>
      </w:r>
      <w:r>
        <w:rPr>
          <w:rFonts w:hint="eastAsia" w:ascii="宋体" w:hAnsi="宋体" w:eastAsia="宋体" w:cs="宋体"/>
          <w:color w:val="auto"/>
          <w:sz w:val="24"/>
          <w:szCs w:val="24"/>
          <w:highlight w:val="none"/>
          <w:u w:val="single"/>
        </w:rPr>
        <w:t xml:space="preserve"> </w:t>
      </w:r>
    </w:p>
    <w:p w14:paraId="69901BE5">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lang w:eastAsia="zh-CN"/>
        </w:rPr>
        <w:t>CZEY-2024037</w:t>
      </w:r>
      <w:r>
        <w:rPr>
          <w:rFonts w:hint="eastAsia" w:ascii="宋体" w:hAnsi="宋体" w:eastAsia="宋体" w:cs="宋体"/>
          <w:color w:val="auto"/>
          <w:sz w:val="24"/>
          <w:szCs w:val="24"/>
          <w:highlight w:val="none"/>
          <w:u w:val="single"/>
        </w:rPr>
        <w:t xml:space="preserve"> </w:t>
      </w:r>
    </w:p>
    <w:p w14:paraId="588B0C03">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p w14:paraId="6958B7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B860AEB">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w:t>
      </w:r>
    </w:p>
    <w:p w14:paraId="305D8E6C">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（4）政府采购组织形式：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102D8FCB">
      <w:pPr>
        <w:pStyle w:val="62"/>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公开招标</w:t>
      </w:r>
    </w:p>
    <w:p w14:paraId="3EF207F5">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（6）中标（成交）供应商是否为外商投资企业</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r>
        <w:rPr>
          <w:rFonts w:hint="eastAsia" w:ascii="宋体" w:hAnsi="宋体" w:eastAsia="宋体" w:cs="宋体"/>
          <w:color w:val="auto"/>
          <w:sz w:val="24"/>
          <w:szCs w:val="24"/>
          <w:highlight w:val="none"/>
        </w:rPr>
        <w:t xml:space="preserve"> </w:t>
      </w:r>
    </w:p>
    <w:p w14:paraId="66281818">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2B3145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1C4832F0">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18D6DCA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p>
    <w:p w14:paraId="05DCE198">
      <w:pPr>
        <w:pStyle w:val="63"/>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（3）付款方式：</w:t>
      </w:r>
      <w:r>
        <w:rPr>
          <w:rFonts w:hint="eastAsia" w:ascii="宋体" w:hAnsi="宋体" w:eastAsia="宋体" w:cs="宋体"/>
          <w:color w:val="auto"/>
          <w:sz w:val="24"/>
          <w:szCs w:val="24"/>
          <w:highlight w:val="none"/>
          <w:u w:val="single"/>
        </w:rPr>
        <w:t>无预付款，设备到货安装完成并验收合格支付合同价的100%。</w:t>
      </w:r>
    </w:p>
    <w:p w14:paraId="05C74AA8">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4987B89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C257F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18B5A56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0B963D74">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1DC03BFF">
      <w:pPr>
        <w:numPr>
          <w:ilvl w:val="0"/>
          <w:numId w:val="3"/>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72CA6998">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滁州市第二人民医院   </w:t>
      </w:r>
      <w:r>
        <w:rPr>
          <w:rFonts w:hint="eastAsia" w:ascii="宋体" w:hAnsi="宋体" w:eastAsia="宋体" w:cs="宋体"/>
          <w:bCs/>
          <w:color w:val="auto"/>
          <w:sz w:val="24"/>
          <w:szCs w:val="24"/>
          <w:highlight w:val="none"/>
        </w:rPr>
        <w:t xml:space="preserve">   </w:t>
      </w:r>
    </w:p>
    <w:p w14:paraId="5A41E2C1">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2CA4EDB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E414D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A47A35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6951E0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05251CC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7BCE90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E91437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5D7225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094D878D">
      <w:pPr>
        <w:pStyle w:val="62"/>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7E55F02E">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41EC0B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双方签字盖章之日起    </w:t>
      </w:r>
      <w:r>
        <w:rPr>
          <w:rFonts w:hint="eastAsia" w:ascii="宋体" w:hAnsi="宋体" w:eastAsia="宋体" w:cs="宋体"/>
          <w:color w:val="auto"/>
          <w:sz w:val="24"/>
          <w:szCs w:val="24"/>
          <w:highlight w:val="none"/>
        </w:rPr>
        <w:t>生效。</w:t>
      </w:r>
    </w:p>
    <w:p w14:paraId="17785784">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7EC21E7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份，均具有同等法律效力。</w:t>
      </w:r>
    </w:p>
    <w:p w14:paraId="7816DDC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日合同订立地点：</w:t>
      </w:r>
      <w:r>
        <w:rPr>
          <w:rFonts w:hint="eastAsia" w:ascii="宋体" w:hAnsi="宋体" w:eastAsia="宋体" w:cs="宋体"/>
          <w:color w:val="auto"/>
          <w:sz w:val="24"/>
          <w:szCs w:val="24"/>
          <w:highlight w:val="none"/>
          <w:u w:val="single"/>
        </w:rPr>
        <w:t>滁州市第二人民医院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3C122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2047A19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7710016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5A717C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09831E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9C0111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5C577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60" w:type="pct"/>
            <w:tcBorders>
              <w:top w:val="single" w:color="auto" w:sz="2" w:space="0"/>
              <w:left w:val="single" w:color="auto" w:sz="2" w:space="0"/>
              <w:bottom w:val="single" w:color="auto" w:sz="2" w:space="0"/>
            </w:tcBorders>
            <w:vAlign w:val="center"/>
          </w:tcPr>
          <w:p w14:paraId="7994BF08">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A9884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4EBBAE6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11EAA58">
            <w:pPr>
              <w:adjustRightInd w:val="0"/>
              <w:snapToGrid w:val="0"/>
              <w:spacing w:line="360" w:lineRule="auto"/>
              <w:ind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079AE49">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72008D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2FF6C7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7BF17EC0">
            <w:pPr>
              <w:adjustRightInd w:val="0"/>
              <w:snapToGrid w:val="0"/>
              <w:spacing w:line="360" w:lineRule="auto"/>
              <w:jc w:val="center"/>
              <w:rPr>
                <w:rFonts w:hint="eastAsia" w:ascii="宋体" w:hAnsi="宋体" w:eastAsia="宋体" w:cs="宋体"/>
                <w:color w:val="auto"/>
                <w:sz w:val="24"/>
                <w:szCs w:val="24"/>
                <w:highlight w:val="none"/>
              </w:rPr>
            </w:pPr>
          </w:p>
        </w:tc>
      </w:tr>
      <w:tr w14:paraId="286335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4818AE94">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75EE428C">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07BEC7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60" w:type="pct"/>
            <w:tcBorders>
              <w:top w:val="single" w:color="auto" w:sz="2" w:space="0"/>
              <w:left w:val="single" w:color="auto" w:sz="2" w:space="0"/>
              <w:bottom w:val="single" w:color="auto" w:sz="2" w:space="0"/>
            </w:tcBorders>
            <w:vAlign w:val="center"/>
          </w:tcPr>
          <w:p w14:paraId="3D2AA75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66855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0F57D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4E01153">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05869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60" w:type="pct"/>
            <w:tcBorders>
              <w:top w:val="single" w:color="auto" w:sz="2" w:space="0"/>
              <w:left w:val="single" w:color="auto" w:sz="2" w:space="0"/>
              <w:bottom w:val="single" w:color="auto" w:sz="2" w:space="0"/>
            </w:tcBorders>
            <w:vAlign w:val="center"/>
          </w:tcPr>
          <w:p w14:paraId="0608B083">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D932A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BAF890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827AE29">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51454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19DC2564">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2DA4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1CB601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231ECBA">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53996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222FE7BF">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76C67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A9AFA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6944EF6">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2A5E79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60" w:type="pct"/>
            <w:tcBorders>
              <w:top w:val="single" w:color="auto" w:sz="2" w:space="0"/>
              <w:left w:val="single" w:color="auto" w:sz="2" w:space="0"/>
              <w:bottom w:val="single" w:color="auto" w:sz="2" w:space="0"/>
            </w:tcBorders>
            <w:vAlign w:val="center"/>
          </w:tcPr>
          <w:p w14:paraId="41B27CD9">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CFE26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4C69FD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2EF16E2">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4DA7C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32A68AA">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F62CE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D21DAF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6DACEB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8FB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2C20BF97">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3E6245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CA0E13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2EC4DA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6BB74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55627D00">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4EC71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B20DE79">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703B834">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BE5A1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1593DF5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0440B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DC00593">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A2B3E4">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DC035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19795F27">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64DCC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D71476F">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DCE4058">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8753B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0EA2CAE1">
            <w:pPr>
              <w:adjustRightInd w:val="0"/>
              <w:snapToGrid w:val="0"/>
              <w:spacing w:line="360" w:lineRule="auto"/>
              <w:jc w:val="center"/>
              <w:rPr>
                <w:rFonts w:hint="eastAsia" w:ascii="宋体" w:hAnsi="宋体" w:eastAsia="宋体" w:cs="宋体"/>
                <w:color w:val="auto"/>
                <w:spacing w:val="20"/>
                <w:sz w:val="24"/>
                <w:szCs w:val="24"/>
                <w:highlight w:val="none"/>
              </w:rPr>
            </w:pPr>
          </w:p>
        </w:tc>
      </w:tr>
    </w:tbl>
    <w:p w14:paraId="41B829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15369A">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bookmarkStart w:id="43" w:name="_Toc27624"/>
      <w:r>
        <w:rPr>
          <w:rFonts w:hint="eastAsia" w:ascii="宋体" w:hAnsi="宋体" w:eastAsia="宋体" w:cs="@仿宋_GB2312"/>
          <w:bCs w:val="0"/>
          <w:color w:val="auto"/>
          <w:sz w:val="24"/>
          <w:szCs w:val="20"/>
          <w:highlight w:val="none"/>
        </w:rPr>
        <w:t>第二节 政府采购合同通用条款</w:t>
      </w:r>
      <w:bookmarkEnd w:id="43"/>
    </w:p>
    <w:p w14:paraId="35DCA4A9">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6CA5C4C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2E7A06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1A5401E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23DA7B2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FB428E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D92825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89FC5B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4718D9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0352DBD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CC7863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2D75BD8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18F5066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B03DB97">
      <w:pPr>
        <w:numPr>
          <w:ilvl w:val="0"/>
          <w:numId w:val="4"/>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E0BE37C">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14:paraId="1922C54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65F79F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67AAB4A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1AE1C8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2E25C8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103CBD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29B0683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6F9B407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3205662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142BE9B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73B1D04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078FC92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22487CE">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3E7AAAE0">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02FA2055">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50B6FE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175D82D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797249CC">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30861E6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244A3D9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4F29F60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17D0C73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F77137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5632CCEA">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75EC238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F1C72F8">
      <w:pPr>
        <w:pStyle w:val="14"/>
        <w:adjustRightInd w:val="0"/>
        <w:snapToGrid w:val="0"/>
        <w:spacing w:line="360" w:lineRule="auto"/>
        <w:ind w:firstLine="480" w:firstLineChars="200"/>
        <w:jc w:val="left"/>
        <w:rPr>
          <w:rFonts w:hint="eastAsia" w:hAnsi="宋体"/>
          <w:b/>
          <w:color w:val="auto"/>
          <w:sz w:val="24"/>
          <w:szCs w:val="24"/>
          <w:highlight w:val="none"/>
        </w:rPr>
      </w:pPr>
      <w:r>
        <w:rPr>
          <w:rFonts w:hint="eastAsia" w:hAnsi="宋体"/>
          <w:color w:val="auto"/>
          <w:sz w:val="24"/>
          <w:szCs w:val="24"/>
          <w:highlight w:val="none"/>
        </w:rPr>
        <w:t>8.1 质量标准</w:t>
      </w:r>
    </w:p>
    <w:p w14:paraId="01738E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92CC371">
      <w:pPr>
        <w:pStyle w:val="14"/>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（2）采用中华人民共和国法定计量单位。</w:t>
      </w:r>
    </w:p>
    <w:p w14:paraId="5552B4F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60F4869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1FDD726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0D79CD4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14C5E9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079D934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4326CD9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2AA4E2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1A84493E">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5FFA8FA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2A6632D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2DB84F6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12CABCD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06BC6F1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44"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44"/>
      <w:r>
        <w:rPr>
          <w:rFonts w:hint="eastAsia" w:ascii="宋体" w:hAnsi="宋体" w:eastAsia="宋体" w:cs="宋体"/>
          <w:color w:val="auto"/>
          <w:sz w:val="24"/>
          <w:szCs w:val="24"/>
          <w:highlight w:val="none"/>
        </w:rPr>
        <w:t>。</w:t>
      </w:r>
    </w:p>
    <w:p w14:paraId="05FD6732">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656CAD5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1543146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4972DB4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56524805">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sz w:val="24"/>
          <w:szCs w:val="24"/>
          <w:highlight w:val="none"/>
        </w:rPr>
        <w:t>政府采购合同专用条款</w:t>
      </w:r>
      <w:r>
        <w:rPr>
          <w:rFonts w:hint="eastAsia" w:ascii="宋体" w:hAnsi="宋体" w:eastAsia="宋体" w:cs="宋体"/>
          <w:b w:val="0"/>
          <w:bCs w:val="0"/>
          <w:color w:val="auto"/>
          <w:sz w:val="24"/>
          <w:szCs w:val="24"/>
          <w:highlight w:val="none"/>
        </w:rPr>
        <w:t>】中约定。</w:t>
      </w:r>
    </w:p>
    <w:p w14:paraId="2DA1C7E0">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327DB0F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1AFAF6B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28D744B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573D47B">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27AB4EC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1F9BE7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150CF8C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2DB1D06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1993CF0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567A7624">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3313362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0311E97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6136258A">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754AF886">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582D11E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5414DA68">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3F0B9B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B5B4CE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38A2549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46933B4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56159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6882DC9">
      <w:pPr>
        <w:numPr>
          <w:ilvl w:val="0"/>
          <w:numId w:val="6"/>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0151344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234EC9A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209BDBC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64C00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CB494B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B98FDA">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7D060F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0246AC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70210A9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EA11D5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45EECF65">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7597322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46BE18D">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9B8C0E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3FCD40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4025B08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00F24BD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6A54494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3E8CF2C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04A9F8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09D5B7DC">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6FB3BE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4F35E39C">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6169B794">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2FB495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3DE324E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E0A6B95">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0CE148A">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7CF6AAB3">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1DFF9A8E">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71D8EC76">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29F45185">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1CE82F77">
      <w:pPr>
        <w:pStyle w:val="62"/>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12719B0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2B556197">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058DB5FA">
      <w:pPr>
        <w:numPr>
          <w:ilvl w:val="0"/>
          <w:numId w:val="7"/>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88ADC50">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7232AE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45" w:name="_Toc20313"/>
    </w:p>
    <w:p w14:paraId="1D4FAD6A">
      <w:pPr>
        <w:pStyle w:val="3"/>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p>
    <w:p w14:paraId="14BC8B9C">
      <w:pPr>
        <w:rPr>
          <w:rFonts w:hint="eastAsia" w:asciiTheme="minorEastAsia" w:hAnsiTheme="minorEastAsia" w:eastAsiaTheme="minorEastAsia"/>
          <w:b/>
          <w:color w:val="auto"/>
          <w:sz w:val="24"/>
          <w:highlight w:val="none"/>
        </w:rPr>
      </w:pPr>
    </w:p>
    <w:p w14:paraId="204499D2">
      <w:pPr>
        <w:rPr>
          <w:rFonts w:hint="eastAsia" w:asciiTheme="minorEastAsia" w:hAnsiTheme="minorEastAsia" w:eastAsiaTheme="minorEastAsia"/>
          <w:b/>
          <w:color w:val="auto"/>
          <w:sz w:val="24"/>
          <w:highlight w:val="none"/>
        </w:rPr>
      </w:pPr>
    </w:p>
    <w:p w14:paraId="02CDBEF8">
      <w:pPr>
        <w:rPr>
          <w:rFonts w:hint="eastAsia" w:asciiTheme="minorEastAsia" w:hAnsiTheme="minorEastAsia" w:eastAsiaTheme="minorEastAsia"/>
          <w:b/>
          <w:color w:val="auto"/>
          <w:sz w:val="24"/>
          <w:highlight w:val="none"/>
        </w:rPr>
      </w:pPr>
    </w:p>
    <w:p w14:paraId="2A23F3FB">
      <w:pPr>
        <w:rPr>
          <w:rFonts w:hint="eastAsia" w:asciiTheme="minorEastAsia" w:hAnsiTheme="minorEastAsia" w:eastAsiaTheme="minorEastAsia"/>
          <w:b/>
          <w:color w:val="auto"/>
          <w:sz w:val="24"/>
          <w:highlight w:val="none"/>
        </w:rPr>
      </w:pPr>
    </w:p>
    <w:p w14:paraId="4053AD64">
      <w:pPr>
        <w:rPr>
          <w:rFonts w:hint="eastAsia" w:asciiTheme="minorEastAsia" w:hAnsiTheme="minorEastAsia" w:eastAsiaTheme="minorEastAsia"/>
          <w:b/>
          <w:color w:val="auto"/>
          <w:sz w:val="24"/>
          <w:highlight w:val="none"/>
        </w:rPr>
      </w:pPr>
    </w:p>
    <w:p w14:paraId="652FB190">
      <w:pPr>
        <w:rPr>
          <w:rFonts w:hint="eastAsia" w:asciiTheme="minorEastAsia" w:hAnsiTheme="minorEastAsia" w:eastAsiaTheme="minorEastAsia"/>
          <w:b/>
          <w:color w:val="auto"/>
          <w:sz w:val="24"/>
          <w:highlight w:val="none"/>
        </w:rPr>
      </w:pPr>
    </w:p>
    <w:p w14:paraId="71BBD227">
      <w:pPr>
        <w:rPr>
          <w:rFonts w:hint="eastAsia" w:asciiTheme="minorEastAsia" w:hAnsiTheme="minorEastAsia" w:eastAsiaTheme="minorEastAsia"/>
          <w:b/>
          <w:color w:val="auto"/>
          <w:sz w:val="24"/>
          <w:highlight w:val="none"/>
        </w:rPr>
      </w:pPr>
    </w:p>
    <w:p w14:paraId="4D7A1123">
      <w:pPr>
        <w:rPr>
          <w:rFonts w:hint="eastAsia" w:asciiTheme="minorEastAsia" w:hAnsiTheme="minorEastAsia" w:eastAsiaTheme="minorEastAsia"/>
          <w:b/>
          <w:color w:val="auto"/>
          <w:sz w:val="24"/>
          <w:highlight w:val="none"/>
        </w:rPr>
      </w:pPr>
    </w:p>
    <w:p w14:paraId="5EF04600">
      <w:pPr>
        <w:rPr>
          <w:rFonts w:hint="eastAsia" w:asciiTheme="minorEastAsia" w:hAnsiTheme="minorEastAsia" w:eastAsiaTheme="minorEastAsia"/>
          <w:b/>
          <w:color w:val="auto"/>
          <w:sz w:val="24"/>
          <w:highlight w:val="none"/>
        </w:rPr>
      </w:pPr>
    </w:p>
    <w:p w14:paraId="42BA697B">
      <w:pPr>
        <w:rPr>
          <w:rFonts w:hint="eastAsia" w:asciiTheme="minorEastAsia" w:hAnsiTheme="minorEastAsia" w:eastAsiaTheme="minorEastAsia"/>
          <w:b/>
          <w:color w:val="auto"/>
          <w:sz w:val="24"/>
          <w:highlight w:val="none"/>
        </w:rPr>
      </w:pPr>
    </w:p>
    <w:p w14:paraId="046D7AB7">
      <w:pPr>
        <w:rPr>
          <w:rFonts w:hint="eastAsia" w:asciiTheme="minorEastAsia" w:hAnsiTheme="minorEastAsia" w:eastAsiaTheme="minorEastAsia"/>
          <w:b/>
          <w:color w:val="auto"/>
          <w:sz w:val="24"/>
          <w:highlight w:val="none"/>
        </w:rPr>
      </w:pPr>
    </w:p>
    <w:p w14:paraId="77096896">
      <w:pPr>
        <w:rPr>
          <w:rFonts w:hint="eastAsia" w:asciiTheme="minorEastAsia" w:hAnsiTheme="minorEastAsia" w:eastAsiaTheme="minorEastAsia"/>
          <w:b/>
          <w:color w:val="auto"/>
          <w:sz w:val="24"/>
          <w:highlight w:val="none"/>
        </w:rPr>
      </w:pPr>
    </w:p>
    <w:p w14:paraId="3EFE45D8">
      <w:pPr>
        <w:rPr>
          <w:rFonts w:hint="eastAsia" w:asciiTheme="minorEastAsia" w:hAnsiTheme="minorEastAsia" w:eastAsiaTheme="minorEastAsia"/>
          <w:b/>
          <w:color w:val="auto"/>
          <w:sz w:val="24"/>
          <w:highlight w:val="none"/>
        </w:rPr>
      </w:pPr>
    </w:p>
    <w:bookmarkEnd w:id="45"/>
    <w:p w14:paraId="3BCA32FB">
      <w:pPr>
        <w:adjustRightInd w:val="0"/>
        <w:snapToGrid w:val="0"/>
        <w:spacing w:line="360" w:lineRule="auto"/>
        <w:jc w:val="center"/>
        <w:rPr>
          <w:rFonts w:hint="eastAsia" w:ascii="宋体" w:hAnsi="宋体" w:eastAsia="宋体"/>
          <w:b/>
          <w:color w:val="auto"/>
          <w:sz w:val="28"/>
          <w:highlight w:val="none"/>
        </w:rPr>
      </w:pPr>
      <w:bookmarkStart w:id="46" w:name="_Toc22492"/>
    </w:p>
    <w:p w14:paraId="571293E9">
      <w:pPr>
        <w:adjustRightInd w:val="0"/>
        <w:snapToGrid w:val="0"/>
        <w:spacing w:line="360" w:lineRule="auto"/>
        <w:jc w:val="center"/>
        <w:rPr>
          <w:rFonts w:hint="eastAsia" w:ascii="宋体" w:hAnsi="宋体" w:eastAsia="宋体"/>
          <w:b/>
          <w:color w:val="auto"/>
          <w:sz w:val="28"/>
          <w:highlight w:val="none"/>
        </w:rPr>
      </w:pPr>
    </w:p>
    <w:p w14:paraId="7EC12B7B">
      <w:pPr>
        <w:adjustRightInd w:val="0"/>
        <w:snapToGrid w:val="0"/>
        <w:spacing w:line="360" w:lineRule="auto"/>
        <w:jc w:val="center"/>
        <w:rPr>
          <w:rFonts w:hint="eastAsia" w:ascii="宋体" w:hAnsi="宋体" w:eastAsia="宋体"/>
          <w:b/>
          <w:color w:val="auto"/>
          <w:sz w:val="28"/>
          <w:highlight w:val="none"/>
        </w:rPr>
      </w:pPr>
    </w:p>
    <w:p w14:paraId="53AE05B8">
      <w:pPr>
        <w:adjustRightInd w:val="0"/>
        <w:snapToGrid w:val="0"/>
        <w:spacing w:line="360" w:lineRule="auto"/>
        <w:jc w:val="center"/>
        <w:rPr>
          <w:rFonts w:hint="eastAsia" w:ascii="宋体" w:hAnsi="宋体" w:eastAsia="宋体"/>
          <w:b/>
          <w:color w:val="auto"/>
          <w:sz w:val="28"/>
          <w:highlight w:val="none"/>
        </w:rPr>
      </w:pPr>
    </w:p>
    <w:p w14:paraId="561E3D62">
      <w:pPr>
        <w:adjustRightInd w:val="0"/>
        <w:snapToGrid w:val="0"/>
        <w:spacing w:line="360" w:lineRule="auto"/>
        <w:jc w:val="center"/>
        <w:rPr>
          <w:rFonts w:hint="eastAsia" w:ascii="宋体" w:hAnsi="宋体" w:eastAsia="宋体"/>
          <w:b/>
          <w:color w:val="auto"/>
          <w:sz w:val="28"/>
          <w:highlight w:val="none"/>
        </w:rPr>
      </w:pPr>
    </w:p>
    <w:p w14:paraId="6125B4C3">
      <w:pPr>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46"/>
    </w:p>
    <w:p w14:paraId="7E9486B6">
      <w:pPr>
        <w:spacing w:line="900" w:lineRule="exact"/>
        <w:jc w:val="center"/>
        <w:rPr>
          <w:rFonts w:hint="eastAsia" w:ascii="宋体" w:hAnsi="宋体" w:eastAsia="宋体"/>
          <w:b/>
          <w:color w:val="auto"/>
          <w:sz w:val="72"/>
          <w:highlight w:val="none"/>
        </w:rPr>
      </w:pPr>
    </w:p>
    <w:p w14:paraId="2300E736">
      <w:pPr>
        <w:spacing w:line="900" w:lineRule="exact"/>
        <w:jc w:val="center"/>
        <w:outlineLvl w:val="1"/>
        <w:rPr>
          <w:rFonts w:hint="eastAsia" w:ascii="宋体" w:hAnsi="宋体" w:eastAsia="宋体"/>
          <w:b/>
          <w:color w:val="auto"/>
          <w:sz w:val="72"/>
          <w:highlight w:val="none"/>
        </w:rPr>
      </w:pPr>
      <w:bookmarkStart w:id="47" w:name="_Toc651"/>
      <w:r>
        <w:rPr>
          <w:rFonts w:hint="eastAsia" w:ascii="宋体" w:hAnsi="宋体" w:eastAsia="宋体"/>
          <w:b/>
          <w:color w:val="auto"/>
          <w:sz w:val="72"/>
          <w:highlight w:val="none"/>
        </w:rPr>
        <w:t>投</w:t>
      </w:r>
      <w:bookmarkEnd w:id="47"/>
    </w:p>
    <w:p w14:paraId="74B2B617">
      <w:pPr>
        <w:spacing w:line="900" w:lineRule="exact"/>
        <w:jc w:val="center"/>
        <w:rPr>
          <w:rFonts w:hint="eastAsia" w:ascii="宋体" w:hAnsi="宋体" w:eastAsia="宋体"/>
          <w:b/>
          <w:color w:val="auto"/>
          <w:sz w:val="72"/>
          <w:highlight w:val="none"/>
        </w:rPr>
      </w:pPr>
    </w:p>
    <w:p w14:paraId="07008865">
      <w:pPr>
        <w:spacing w:line="900" w:lineRule="exact"/>
        <w:jc w:val="center"/>
        <w:outlineLvl w:val="1"/>
        <w:rPr>
          <w:rFonts w:hint="eastAsia" w:ascii="宋体" w:hAnsi="宋体" w:eastAsia="宋体"/>
          <w:b/>
          <w:color w:val="auto"/>
          <w:sz w:val="72"/>
          <w:highlight w:val="none"/>
        </w:rPr>
      </w:pPr>
      <w:bookmarkStart w:id="48" w:name="_Toc6148"/>
      <w:r>
        <w:rPr>
          <w:rFonts w:hint="eastAsia" w:ascii="宋体" w:hAnsi="宋体" w:eastAsia="宋体"/>
          <w:b/>
          <w:color w:val="auto"/>
          <w:sz w:val="72"/>
          <w:highlight w:val="none"/>
        </w:rPr>
        <w:t>标</w:t>
      </w:r>
      <w:bookmarkEnd w:id="48"/>
    </w:p>
    <w:p w14:paraId="3A7D3DDE">
      <w:pPr>
        <w:spacing w:line="900" w:lineRule="exact"/>
        <w:jc w:val="center"/>
        <w:rPr>
          <w:rFonts w:hint="eastAsia" w:ascii="宋体" w:hAnsi="宋体" w:eastAsia="宋体"/>
          <w:b/>
          <w:color w:val="auto"/>
          <w:sz w:val="72"/>
          <w:highlight w:val="none"/>
        </w:rPr>
      </w:pPr>
    </w:p>
    <w:p w14:paraId="71BB49CF">
      <w:pPr>
        <w:spacing w:line="900" w:lineRule="exact"/>
        <w:jc w:val="center"/>
        <w:outlineLvl w:val="1"/>
        <w:rPr>
          <w:rFonts w:hint="eastAsia" w:ascii="宋体" w:hAnsi="宋体" w:eastAsia="宋体"/>
          <w:b/>
          <w:color w:val="auto"/>
          <w:sz w:val="72"/>
          <w:highlight w:val="none"/>
        </w:rPr>
      </w:pPr>
      <w:bookmarkStart w:id="49" w:name="_Toc1338"/>
      <w:r>
        <w:rPr>
          <w:rFonts w:hint="eastAsia" w:ascii="宋体" w:hAnsi="宋体" w:eastAsia="宋体"/>
          <w:b/>
          <w:color w:val="auto"/>
          <w:sz w:val="72"/>
          <w:highlight w:val="none"/>
        </w:rPr>
        <w:t>文</w:t>
      </w:r>
      <w:bookmarkEnd w:id="49"/>
    </w:p>
    <w:p w14:paraId="390B7413">
      <w:pPr>
        <w:spacing w:line="900" w:lineRule="exact"/>
        <w:jc w:val="center"/>
        <w:rPr>
          <w:rFonts w:hint="eastAsia" w:ascii="宋体" w:hAnsi="宋体" w:eastAsia="宋体"/>
          <w:b/>
          <w:color w:val="auto"/>
          <w:sz w:val="72"/>
          <w:highlight w:val="none"/>
        </w:rPr>
      </w:pPr>
    </w:p>
    <w:p w14:paraId="0770C9B5">
      <w:pPr>
        <w:jc w:val="center"/>
        <w:outlineLvl w:val="1"/>
        <w:rPr>
          <w:rFonts w:hint="eastAsia" w:ascii="宋体" w:hAnsi="宋体" w:eastAsia="宋体"/>
          <w:b/>
          <w:color w:val="auto"/>
          <w:sz w:val="72"/>
          <w:highlight w:val="none"/>
        </w:rPr>
      </w:pPr>
      <w:bookmarkStart w:id="50" w:name="_Toc10796"/>
      <w:r>
        <w:rPr>
          <w:rFonts w:hint="eastAsia" w:ascii="宋体" w:hAnsi="宋体" w:eastAsia="宋体"/>
          <w:b/>
          <w:color w:val="auto"/>
          <w:sz w:val="72"/>
          <w:highlight w:val="none"/>
        </w:rPr>
        <w:t>件</w:t>
      </w:r>
      <w:bookmarkEnd w:id="50"/>
    </w:p>
    <w:p w14:paraId="0CF6DF34">
      <w:pPr>
        <w:spacing w:before="156" w:beforeLines="50" w:after="156" w:afterLines="5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资信证明文件（一）</w:t>
      </w:r>
    </w:p>
    <w:p w14:paraId="75DD7513">
      <w:pPr>
        <w:spacing w:after="156" w:afterLines="50" w:line="500" w:lineRule="exact"/>
        <w:jc w:val="center"/>
        <w:rPr>
          <w:rFonts w:hint="eastAsia" w:ascii="宋体" w:hAnsi="宋体" w:eastAsia="宋体"/>
          <w:b/>
          <w:color w:val="auto"/>
          <w:sz w:val="28"/>
          <w:szCs w:val="28"/>
          <w:highlight w:val="none"/>
        </w:rPr>
      </w:pPr>
    </w:p>
    <w:p w14:paraId="4BE15A08">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1F47AFC3">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1C2E90ED">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417A99B5">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1" w:name="_Toc9994"/>
      <w:bookmarkStart w:id="52"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1"/>
      <w:bookmarkEnd w:id="52"/>
    </w:p>
    <w:p w14:paraId="176784C8">
      <w:pPr>
        <w:widowControl/>
        <w:jc w:val="left"/>
        <w:rPr>
          <w:rFonts w:hint="eastAsia" w:ascii="宋体" w:hAnsi="宋体" w:eastAsia="宋体"/>
          <w:b/>
          <w:color w:val="auto"/>
          <w:sz w:val="28"/>
          <w:highlight w:val="none"/>
        </w:rPr>
      </w:pPr>
      <w:r>
        <w:rPr>
          <w:rFonts w:ascii="宋体" w:hAnsi="宋体" w:eastAsia="宋体"/>
          <w:b/>
          <w:color w:val="auto"/>
          <w:sz w:val="28"/>
          <w:highlight w:val="none"/>
        </w:rPr>
        <w:br w:type="page"/>
      </w:r>
    </w:p>
    <w:p w14:paraId="795D9FD4">
      <w:pPr>
        <w:widowControl/>
        <w:jc w:val="center"/>
        <w:rPr>
          <w:rFonts w:hint="eastAsia" w:ascii="宋体" w:hAnsi="宋体" w:eastAsia="宋体"/>
          <w:b/>
          <w:color w:val="auto"/>
          <w:sz w:val="28"/>
          <w:highlight w:val="none"/>
        </w:rPr>
      </w:pPr>
      <w:r>
        <w:rPr>
          <w:rFonts w:hint="eastAsia" w:ascii="宋体" w:hAnsi="宋体" w:eastAsia="宋体"/>
          <w:b/>
          <w:color w:val="auto"/>
          <w:sz w:val="28"/>
          <w:highlight w:val="none"/>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41155FB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（2）投标人为企业（包括合伙企业）的，应提供有效的“营业执照”；</w:t>
      </w:r>
    </w:p>
    <w:p w14:paraId="218E2E6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投标人为事业单位的，应提供有效的“事业单位法人证书”；</w:t>
      </w:r>
    </w:p>
    <w:p w14:paraId="4478E73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投标人是非企业机构的，应提供有效的“执业许可证”、“登记证书”等证明文件；</w:t>
      </w:r>
    </w:p>
    <w:p w14:paraId="4CB03D8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投标人是个体工商户的，应提供有效的“个体工商户营业执照”；</w:t>
      </w:r>
    </w:p>
    <w:p w14:paraId="5F73C83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投标人是自然人的，应提供有效的自然人身份证明</w:t>
      </w:r>
    </w:p>
    <w:p w14:paraId="4AF0FFF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07830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（格式见附件）</w:t>
      </w:r>
    </w:p>
    <w:p w14:paraId="5693FF7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（5）中小企业声明函；（如有）</w:t>
      </w:r>
    </w:p>
    <w:p w14:paraId="2B06046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（6）技术响应表；（格式见附件）</w:t>
      </w:r>
    </w:p>
    <w:p w14:paraId="769950C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（7）投标人认为需要提供的其他评审及证明材料。</w:t>
      </w:r>
    </w:p>
    <w:p w14:paraId="374540C9">
      <w:pPr>
        <w:spacing w:line="360" w:lineRule="auto"/>
        <w:ind w:firstLine="435"/>
        <w:rPr>
          <w:rFonts w:hint="eastAsia" w:ascii="宋体" w:hAnsi="宋体" w:eastAsia="宋体" w:cs="宋体"/>
          <w:color w:val="auto"/>
          <w:sz w:val="24"/>
          <w:highlight w:val="none"/>
        </w:rPr>
      </w:pPr>
    </w:p>
    <w:p w14:paraId="02ABF9B1">
      <w:pPr>
        <w:spacing w:line="360" w:lineRule="auto"/>
        <w:ind w:firstLine="435"/>
        <w:rPr>
          <w:rFonts w:hint="eastAsia" w:ascii="宋体" w:hAnsi="宋体" w:eastAsia="宋体" w:cs="宋体"/>
          <w:color w:val="auto"/>
          <w:sz w:val="24"/>
          <w:highlight w:val="none"/>
        </w:rPr>
      </w:pPr>
    </w:p>
    <w:p w14:paraId="1A96A051">
      <w:pPr>
        <w:spacing w:line="360" w:lineRule="auto"/>
        <w:ind w:firstLine="435"/>
        <w:rPr>
          <w:rFonts w:hint="eastAsia" w:ascii="宋体" w:hAnsi="宋体" w:eastAsia="宋体" w:cs="宋体"/>
          <w:color w:val="auto"/>
          <w:sz w:val="24"/>
          <w:highlight w:val="none"/>
        </w:rPr>
      </w:pPr>
    </w:p>
    <w:p w14:paraId="1F9112EE">
      <w:pPr>
        <w:spacing w:line="360" w:lineRule="auto"/>
        <w:ind w:firstLine="435"/>
        <w:rPr>
          <w:rFonts w:hint="eastAsia" w:ascii="宋体" w:hAnsi="宋体" w:eastAsia="宋体" w:cs="宋体"/>
          <w:color w:val="auto"/>
          <w:sz w:val="24"/>
          <w:highlight w:val="none"/>
        </w:rPr>
      </w:pPr>
    </w:p>
    <w:p w14:paraId="1B8FF43A">
      <w:pPr>
        <w:spacing w:line="360" w:lineRule="auto"/>
        <w:ind w:firstLine="435"/>
        <w:rPr>
          <w:rFonts w:hint="eastAsia" w:ascii="宋体" w:hAnsi="宋体" w:eastAsia="宋体" w:cs="宋体"/>
          <w:color w:val="auto"/>
          <w:sz w:val="24"/>
          <w:highlight w:val="none"/>
        </w:rPr>
      </w:pPr>
    </w:p>
    <w:p w14:paraId="7C991EA6">
      <w:pPr>
        <w:spacing w:line="360" w:lineRule="auto"/>
        <w:ind w:firstLine="435"/>
        <w:rPr>
          <w:rFonts w:hint="eastAsia" w:ascii="宋体" w:hAnsi="宋体" w:eastAsia="宋体" w:cs="宋体"/>
          <w:color w:val="auto"/>
          <w:sz w:val="24"/>
          <w:highlight w:val="none"/>
        </w:rPr>
      </w:pPr>
    </w:p>
    <w:p w14:paraId="1939AE62">
      <w:pPr>
        <w:spacing w:line="360" w:lineRule="auto"/>
        <w:ind w:firstLine="435"/>
        <w:rPr>
          <w:rFonts w:hint="eastAsia" w:ascii="宋体" w:hAnsi="宋体" w:eastAsia="宋体" w:cs="宋体"/>
          <w:color w:val="auto"/>
          <w:sz w:val="24"/>
          <w:highlight w:val="none"/>
        </w:rPr>
      </w:pPr>
    </w:p>
    <w:p w14:paraId="54E3A49E">
      <w:pPr>
        <w:spacing w:line="360" w:lineRule="auto"/>
        <w:ind w:firstLine="435"/>
        <w:rPr>
          <w:rFonts w:hint="eastAsia" w:ascii="宋体" w:hAnsi="宋体" w:eastAsia="宋体" w:cs="宋体"/>
          <w:color w:val="auto"/>
          <w:sz w:val="24"/>
          <w:highlight w:val="none"/>
        </w:rPr>
      </w:pPr>
    </w:p>
    <w:p w14:paraId="3C2F1206">
      <w:pPr>
        <w:spacing w:line="360" w:lineRule="auto"/>
        <w:ind w:firstLine="435"/>
        <w:rPr>
          <w:rFonts w:hint="eastAsia" w:ascii="宋体" w:hAnsi="宋体" w:eastAsia="宋体" w:cs="宋体"/>
          <w:color w:val="auto"/>
          <w:sz w:val="24"/>
          <w:highlight w:val="none"/>
        </w:rPr>
      </w:pPr>
    </w:p>
    <w:p w14:paraId="74D334BC">
      <w:pPr>
        <w:spacing w:line="360" w:lineRule="auto"/>
        <w:ind w:firstLine="435"/>
        <w:rPr>
          <w:rFonts w:hint="eastAsia" w:ascii="宋体" w:hAnsi="宋体" w:eastAsia="宋体" w:cs="宋体"/>
          <w:color w:val="auto"/>
          <w:sz w:val="24"/>
          <w:highlight w:val="none"/>
        </w:rPr>
      </w:pPr>
    </w:p>
    <w:p w14:paraId="659B1837">
      <w:pPr>
        <w:spacing w:line="360" w:lineRule="auto"/>
        <w:ind w:firstLine="435"/>
        <w:rPr>
          <w:rFonts w:hint="eastAsia" w:ascii="宋体" w:hAnsi="宋体" w:eastAsia="宋体" w:cs="宋体"/>
          <w:color w:val="auto"/>
          <w:sz w:val="24"/>
          <w:highlight w:val="none"/>
        </w:rPr>
      </w:pPr>
    </w:p>
    <w:p w14:paraId="36DC2D92">
      <w:pPr>
        <w:spacing w:line="360" w:lineRule="auto"/>
        <w:ind w:firstLine="435"/>
        <w:rPr>
          <w:rFonts w:hint="eastAsia" w:ascii="宋体" w:hAnsi="宋体" w:eastAsia="宋体" w:cs="宋体"/>
          <w:color w:val="auto"/>
          <w:sz w:val="24"/>
          <w:highlight w:val="none"/>
        </w:rPr>
      </w:pPr>
    </w:p>
    <w:p w14:paraId="09FCE301">
      <w:pPr>
        <w:spacing w:line="360" w:lineRule="auto"/>
        <w:ind w:firstLine="435"/>
        <w:rPr>
          <w:rFonts w:hint="eastAsia" w:ascii="宋体" w:hAnsi="宋体" w:eastAsia="宋体" w:cs="宋体"/>
          <w:color w:val="auto"/>
          <w:sz w:val="24"/>
          <w:highlight w:val="none"/>
        </w:rPr>
      </w:pPr>
    </w:p>
    <w:p w14:paraId="459D5BDA">
      <w:pPr>
        <w:spacing w:line="360" w:lineRule="auto"/>
        <w:ind w:firstLine="435"/>
        <w:rPr>
          <w:rFonts w:hint="eastAsia" w:ascii="宋体" w:hAnsi="宋体" w:eastAsia="宋体" w:cs="宋体"/>
          <w:color w:val="auto"/>
          <w:sz w:val="24"/>
          <w:highlight w:val="none"/>
        </w:rPr>
      </w:pPr>
    </w:p>
    <w:p w14:paraId="40D9A6C4">
      <w:pPr>
        <w:spacing w:line="360" w:lineRule="auto"/>
        <w:ind w:firstLine="435"/>
        <w:rPr>
          <w:rFonts w:hint="eastAsia" w:ascii="宋体" w:hAnsi="宋体" w:eastAsia="宋体" w:cs="宋体"/>
          <w:color w:val="auto"/>
          <w:sz w:val="24"/>
          <w:highlight w:val="none"/>
        </w:rPr>
      </w:pPr>
    </w:p>
    <w:p w14:paraId="6B92FD5A">
      <w:pPr>
        <w:spacing w:line="360" w:lineRule="auto"/>
        <w:jc w:val="center"/>
        <w:outlineLvl w:val="1"/>
        <w:rPr>
          <w:rFonts w:hint="eastAsia" w:ascii="宋体" w:hAnsi="宋体" w:eastAsia="宋体"/>
          <w:b/>
          <w:color w:val="auto"/>
          <w:sz w:val="24"/>
          <w:highlight w:val="none"/>
        </w:rPr>
      </w:pPr>
      <w:bookmarkStart w:id="53" w:name="_Toc1328"/>
      <w:r>
        <w:rPr>
          <w:rFonts w:hint="eastAsia" w:ascii="宋体" w:hAnsi="宋体" w:eastAsia="宋体"/>
          <w:b/>
          <w:color w:val="auto"/>
          <w:sz w:val="24"/>
          <w:highlight w:val="none"/>
        </w:rPr>
        <w:t>一．投标人资格声明书</w:t>
      </w:r>
      <w:bookmarkEnd w:id="53"/>
    </w:p>
    <w:p w14:paraId="010E65C0">
      <w:pPr>
        <w:pStyle w:val="15"/>
        <w:spacing w:line="360" w:lineRule="auto"/>
        <w:rPr>
          <w:rFonts w:hint="eastAsia" w:ascii="宋体" w:hAnsi="宋体" w:cs="宋体"/>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20623A9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在参与本次项目投标中，我单位承诺：</w:t>
      </w:r>
    </w:p>
    <w:p w14:paraId="736D688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（一）具有良好的商业信誉和健全的财务会计制度；</w:t>
      </w:r>
    </w:p>
    <w:p w14:paraId="4750BE1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（二）具有履行合同所必需的设备和专业技术能力；</w:t>
      </w:r>
    </w:p>
    <w:p w14:paraId="7F98E73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（三）有依法缴纳税收和社会保障资金的良好记录；</w:t>
      </w:r>
    </w:p>
    <w:p w14:paraId="27EA528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6C546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（五）我单位不存在为采购项目提供整体设计、规范编制或者项目管理、监理、检测等服务后，再参加该采购项目的其他采购活动的情形（单一来源采购项目除外）；</w:t>
      </w:r>
    </w:p>
    <w:p w14:paraId="4DEF44C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A3D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F2E005F">
            <w:pPr>
              <w:widowControl/>
              <w:spacing w:before="156" w:beforeLines="50" w:after="1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41" w:type="dxa"/>
          </w:tcPr>
          <w:p w14:paraId="52D12F4D">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单位名称</w:t>
            </w:r>
          </w:p>
        </w:tc>
        <w:tc>
          <w:tcPr>
            <w:tcW w:w="2841" w:type="dxa"/>
          </w:tcPr>
          <w:p w14:paraId="3E10814D">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相互关系</w:t>
            </w:r>
          </w:p>
        </w:tc>
      </w:tr>
      <w:tr w14:paraId="1327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2B4EE1">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p>
        </w:tc>
        <w:tc>
          <w:tcPr>
            <w:tcW w:w="2841" w:type="dxa"/>
          </w:tcPr>
          <w:p w14:paraId="647DEA0C">
            <w:pPr>
              <w:pStyle w:val="9"/>
              <w:spacing w:before="156" w:beforeLines="50" w:after="10"/>
              <w:jc w:val="center"/>
              <w:rPr>
                <w:rFonts w:hint="eastAsia" w:ascii="宋体" w:hAnsi="宋体" w:eastAsia="宋体" w:cs="宋体"/>
                <w:color w:val="auto"/>
                <w:kern w:val="0"/>
                <w:sz w:val="24"/>
                <w:highlight w:val="none"/>
                <w:lang w:val="en-US"/>
              </w:rPr>
            </w:pPr>
          </w:p>
        </w:tc>
        <w:tc>
          <w:tcPr>
            <w:tcW w:w="2841" w:type="dxa"/>
          </w:tcPr>
          <w:p w14:paraId="4D88C62B">
            <w:pPr>
              <w:pStyle w:val="9"/>
              <w:spacing w:before="156" w:beforeLines="50" w:after="10"/>
              <w:jc w:val="center"/>
              <w:rPr>
                <w:rFonts w:hint="eastAsia" w:ascii="宋体" w:hAnsi="宋体" w:eastAsia="宋体" w:cs="宋体"/>
                <w:color w:val="auto"/>
                <w:kern w:val="0"/>
                <w:sz w:val="24"/>
                <w:highlight w:val="none"/>
                <w:lang w:val="en-US"/>
              </w:rPr>
            </w:pPr>
          </w:p>
        </w:tc>
      </w:tr>
      <w:tr w14:paraId="65D7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560B82E">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p>
        </w:tc>
        <w:tc>
          <w:tcPr>
            <w:tcW w:w="2841" w:type="dxa"/>
          </w:tcPr>
          <w:p w14:paraId="4A86ADB4">
            <w:pPr>
              <w:pStyle w:val="9"/>
              <w:spacing w:before="156" w:beforeLines="50" w:after="10"/>
              <w:jc w:val="center"/>
              <w:rPr>
                <w:rFonts w:hint="eastAsia" w:ascii="宋体" w:hAnsi="宋体" w:eastAsia="宋体" w:cs="宋体"/>
                <w:color w:val="auto"/>
                <w:kern w:val="0"/>
                <w:sz w:val="24"/>
                <w:highlight w:val="none"/>
                <w:lang w:val="en-US"/>
              </w:rPr>
            </w:pPr>
          </w:p>
        </w:tc>
        <w:tc>
          <w:tcPr>
            <w:tcW w:w="2841" w:type="dxa"/>
          </w:tcPr>
          <w:p w14:paraId="2BC2A8EF">
            <w:pPr>
              <w:pStyle w:val="9"/>
              <w:spacing w:before="156" w:beforeLines="50" w:after="10"/>
              <w:jc w:val="center"/>
              <w:rPr>
                <w:rFonts w:hint="eastAsia" w:ascii="宋体" w:hAnsi="宋体" w:eastAsia="宋体" w:cs="宋体"/>
                <w:color w:val="auto"/>
                <w:kern w:val="0"/>
                <w:sz w:val="24"/>
                <w:highlight w:val="none"/>
                <w:lang w:val="en-US"/>
              </w:rPr>
            </w:pPr>
          </w:p>
        </w:tc>
      </w:tr>
    </w:tbl>
    <w:p w14:paraId="1DC0230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6F0BE7D4">
      <w:pPr>
        <w:spacing w:line="360" w:lineRule="auto"/>
        <w:ind w:firstLine="4800" w:firstLineChars="2000"/>
        <w:rPr>
          <w:rFonts w:hint="eastAsia" w:ascii="宋体" w:hAnsi="宋体" w:eastAsia="宋体"/>
          <w:color w:val="auto"/>
          <w:sz w:val="24"/>
          <w:highlight w:val="none"/>
        </w:rPr>
      </w:pPr>
    </w:p>
    <w:p w14:paraId="36C9A3A2">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0973BD1">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4DEA314">
      <w:pPr>
        <w:pStyle w:val="9"/>
        <w:rPr>
          <w:rFonts w:hint="eastAsia" w:ascii="宋体" w:hAnsi="宋体" w:eastAsia="宋体" w:cs="宋体"/>
          <w:color w:val="auto"/>
          <w:kern w:val="0"/>
          <w:sz w:val="24"/>
          <w:highlight w:val="none"/>
          <w:lang w:val="en-US"/>
        </w:rPr>
      </w:pPr>
    </w:p>
    <w:p w14:paraId="1C2334AC">
      <w:pPr>
        <w:pStyle w:val="9"/>
        <w:rPr>
          <w:rFonts w:hint="eastAsia" w:ascii="宋体" w:hAnsi="宋体" w:eastAsia="宋体" w:cs="宋体"/>
          <w:color w:val="auto"/>
          <w:kern w:val="0"/>
          <w:sz w:val="24"/>
          <w:highlight w:val="none"/>
          <w:lang w:val="en-US"/>
        </w:rPr>
      </w:pPr>
    </w:p>
    <w:p w14:paraId="0DA86E73">
      <w:pPr>
        <w:pStyle w:val="9"/>
        <w:rPr>
          <w:rFonts w:hint="eastAsia" w:ascii="宋体" w:hAnsi="宋体" w:eastAsia="宋体" w:cs="宋体"/>
          <w:color w:val="auto"/>
          <w:kern w:val="0"/>
          <w:sz w:val="24"/>
          <w:highlight w:val="none"/>
          <w:lang w:val="en-US"/>
        </w:rPr>
      </w:pPr>
    </w:p>
    <w:p w14:paraId="11A1DB97">
      <w:pPr>
        <w:rPr>
          <w:rFonts w:hint="eastAsia" w:ascii="宋体" w:hAnsi="宋体" w:eastAsia="宋体"/>
          <w:b/>
          <w:color w:val="auto"/>
          <w:sz w:val="24"/>
          <w:highlight w:val="none"/>
        </w:rPr>
      </w:pPr>
      <w:bookmarkStart w:id="54" w:name="_Toc11607"/>
      <w:r>
        <w:rPr>
          <w:rFonts w:hint="eastAsia" w:ascii="宋体" w:hAnsi="宋体" w:eastAsia="宋体"/>
          <w:b/>
          <w:color w:val="auto"/>
          <w:sz w:val="24"/>
          <w:highlight w:val="none"/>
        </w:rPr>
        <w:br w:type="page"/>
      </w:r>
    </w:p>
    <w:p w14:paraId="0971F0F9">
      <w:pPr>
        <w:spacing w:line="360" w:lineRule="auto"/>
        <w:jc w:val="center"/>
        <w:outlineLvl w:val="1"/>
        <w:rPr>
          <w:rFonts w:hint="eastAsia" w:ascii="宋体" w:hAnsi="宋体" w:eastAsia="宋体"/>
          <w:b/>
          <w:color w:val="auto"/>
          <w:sz w:val="24"/>
          <w:highlight w:val="none"/>
        </w:rPr>
      </w:pPr>
      <w:bookmarkStart w:id="55" w:name="_Toc16960"/>
      <w:r>
        <w:rPr>
          <w:rFonts w:hint="eastAsia" w:ascii="宋体" w:hAnsi="宋体" w:eastAsia="宋体"/>
          <w:b/>
          <w:color w:val="auto"/>
          <w:sz w:val="24"/>
          <w:highlight w:val="none"/>
        </w:rPr>
        <w:t>二、授权书</w:t>
      </w:r>
      <w:bookmarkEnd w:id="54"/>
      <w:bookmarkEnd w:id="55"/>
    </w:p>
    <w:p w14:paraId="73362E03">
      <w:pPr>
        <w:pStyle w:val="14"/>
        <w:snapToGrid w:val="0"/>
        <w:spacing w:line="360" w:lineRule="auto"/>
        <w:ind w:firstLine="480" w:firstLineChars="200"/>
        <w:jc w:val="left"/>
        <w:rPr>
          <w:rFonts w:hint="eastAsia" w:hAnsi="宋体"/>
          <w:color w:val="auto"/>
          <w:sz w:val="24"/>
          <w:szCs w:val="28"/>
          <w:highlight w:val="none"/>
        </w:rPr>
      </w:pPr>
    </w:p>
    <w:p w14:paraId="009013B8">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251193D">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6C42171E">
      <w:pPr>
        <w:spacing w:line="360" w:lineRule="auto"/>
        <w:ind w:firstLine="435"/>
        <w:rPr>
          <w:rFonts w:hint="eastAsia"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E7DDD10">
      <w:pPr>
        <w:spacing w:line="360" w:lineRule="auto"/>
        <w:ind w:firstLine="435"/>
        <w:rPr>
          <w:rFonts w:hint="eastAsia" w:ascii="宋体" w:hAnsi="宋体" w:eastAsia="宋体"/>
          <w:color w:val="auto"/>
          <w:sz w:val="24"/>
          <w:highlight w:val="none"/>
        </w:rPr>
      </w:pPr>
    </w:p>
    <w:p w14:paraId="7D96741E">
      <w:pPr>
        <w:spacing w:line="360" w:lineRule="auto"/>
        <w:ind w:firstLine="435"/>
        <w:rPr>
          <w:rFonts w:hint="eastAsia" w:ascii="宋体" w:hAnsi="宋体" w:eastAsia="宋体"/>
          <w:color w:val="auto"/>
          <w:sz w:val="24"/>
          <w:highlight w:val="none"/>
        </w:rPr>
      </w:pPr>
    </w:p>
    <w:p w14:paraId="0FF1A3C7">
      <w:pPr>
        <w:spacing w:line="360" w:lineRule="auto"/>
        <w:ind w:firstLine="435"/>
        <w:rPr>
          <w:rFonts w:hint="eastAsia" w:ascii="宋体" w:hAnsi="宋体" w:eastAsia="宋体"/>
          <w:color w:val="auto"/>
          <w:sz w:val="24"/>
          <w:highlight w:val="none"/>
        </w:rPr>
      </w:pPr>
    </w:p>
    <w:p w14:paraId="4424CCF4">
      <w:pPr>
        <w:spacing w:line="360" w:lineRule="auto"/>
        <w:ind w:firstLine="435"/>
        <w:rPr>
          <w:rFonts w:hint="eastAsia"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2D7874E">
      <w:pPr>
        <w:spacing w:line="360" w:lineRule="auto"/>
        <w:ind w:firstLine="435"/>
        <w:rPr>
          <w:rFonts w:hint="eastAsia" w:hAnsi="宋体" w:eastAsia="宋体"/>
          <w:color w:val="auto"/>
          <w:sz w:val="24"/>
          <w:szCs w:val="28"/>
          <w:highlight w:val="none"/>
          <w:lang w:val="zh-CN"/>
        </w:rPr>
      </w:pPr>
    </w:p>
    <w:p w14:paraId="316E8CEF">
      <w:pPr>
        <w:spacing w:line="360" w:lineRule="auto"/>
        <w:ind w:firstLine="435"/>
        <w:rPr>
          <w:rFonts w:hint="eastAsia"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79217F3E">
      <w:pPr>
        <w:spacing w:line="360" w:lineRule="auto"/>
        <w:rPr>
          <w:rFonts w:hint="eastAsia" w:ascii="宋体" w:hAnsi="宋体" w:eastAsia="宋体"/>
          <w:color w:val="auto"/>
          <w:sz w:val="24"/>
          <w:szCs w:val="28"/>
          <w:highlight w:val="none"/>
        </w:rPr>
      </w:pPr>
    </w:p>
    <w:p w14:paraId="151B663C">
      <w:pPr>
        <w:spacing w:line="360" w:lineRule="auto"/>
        <w:ind w:firstLine="4800" w:firstLineChars="2000"/>
        <w:rPr>
          <w:rFonts w:hint="eastAsia" w:ascii="宋体" w:hAnsi="宋体" w:eastAsia="宋体"/>
          <w:color w:val="auto"/>
          <w:sz w:val="24"/>
          <w:highlight w:val="none"/>
        </w:rPr>
      </w:pPr>
      <w:r>
        <w:rPr>
          <w:rFonts w:hint="eastAsia" w:ascii="宋体" w:hAnsi="宋体" w:eastAsia="宋体"/>
          <w:bCs/>
          <w:color w:val="auto"/>
          <w:sz w:val="24"/>
          <w:szCs w:val="28"/>
          <w:highlight w:val="none"/>
        </w:rPr>
        <w:t xml:space="preserve">                               </w:t>
      </w:r>
    </w:p>
    <w:p w14:paraId="572DD740">
      <w:pPr>
        <w:spacing w:line="360" w:lineRule="auto"/>
        <w:ind w:firstLine="435"/>
        <w:jc w:val="center"/>
        <w:rPr>
          <w:rFonts w:hint="eastAsia" w:ascii="宋体" w:hAnsi="宋体" w:eastAsia="宋体"/>
          <w:bCs/>
          <w:color w:val="auto"/>
          <w:sz w:val="24"/>
          <w:szCs w:val="28"/>
          <w:highlight w:val="none"/>
        </w:rPr>
      </w:pPr>
      <w:r>
        <w:rPr>
          <w:rFonts w:hint="eastAsia" w:ascii="宋体" w:hAnsi="宋体" w:eastAsia="宋体"/>
          <w:bCs/>
          <w:color w:val="auto"/>
          <w:sz w:val="24"/>
          <w:highlight w:val="none"/>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14A788B8">
      <w:pPr>
        <w:spacing w:line="360" w:lineRule="auto"/>
        <w:ind w:firstLine="435"/>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 xml:space="preserve">                            日          期：</w:t>
      </w:r>
      <w:r>
        <w:rPr>
          <w:rFonts w:hint="eastAsia" w:ascii="宋体" w:hAnsi="宋体" w:eastAsia="宋体"/>
          <w:b/>
          <w:bCs/>
          <w:color w:val="auto"/>
          <w:sz w:val="24"/>
          <w:szCs w:val="28"/>
          <w:highlight w:val="none"/>
          <w:u w:val="single"/>
        </w:rPr>
        <w:t xml:space="preserve">                    </w:t>
      </w:r>
    </w:p>
    <w:p w14:paraId="7A34C5D8">
      <w:pPr>
        <w:spacing w:line="360" w:lineRule="auto"/>
        <w:ind w:firstLine="435"/>
        <w:rPr>
          <w:rFonts w:hint="eastAsia" w:ascii="宋体" w:hAnsi="宋体" w:eastAsia="宋体"/>
          <w:color w:val="auto"/>
          <w:sz w:val="24"/>
          <w:highlight w:val="none"/>
        </w:rPr>
      </w:pPr>
    </w:p>
    <w:p w14:paraId="5596E8DA">
      <w:pPr>
        <w:spacing w:line="360" w:lineRule="auto"/>
        <w:ind w:firstLine="435"/>
        <w:rPr>
          <w:rFonts w:hint="eastAsia" w:ascii="宋体" w:hAnsi="宋体" w:eastAsia="宋体"/>
          <w:color w:val="auto"/>
          <w:sz w:val="24"/>
          <w:highlight w:val="none"/>
        </w:rPr>
      </w:pPr>
    </w:p>
    <w:p w14:paraId="196FD6ED">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注：</w:t>
      </w:r>
    </w:p>
    <w:p w14:paraId="729512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5C01C7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4B4F9F9E">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48AB3EA0">
      <w:pPr>
        <w:spacing w:line="360" w:lineRule="auto"/>
        <w:jc w:val="center"/>
        <w:outlineLvl w:val="1"/>
        <w:rPr>
          <w:rFonts w:hint="eastAsia" w:ascii="宋体" w:hAnsi="宋体" w:eastAsia="宋体"/>
          <w:b/>
          <w:color w:val="auto"/>
          <w:sz w:val="24"/>
          <w:highlight w:val="none"/>
        </w:rPr>
      </w:pPr>
      <w:bookmarkStart w:id="56" w:name="_Toc520299348"/>
      <w:bookmarkStart w:id="57" w:name="_Toc457768004"/>
      <w:bookmarkStart w:id="58" w:name="_Toc300210382"/>
      <w:bookmarkStart w:id="59" w:name="_Toc26536"/>
      <w:bookmarkStart w:id="60" w:name="_Toc25813"/>
      <w:bookmarkStart w:id="61" w:name="_Hlk11701496"/>
      <w:r>
        <w:rPr>
          <w:rFonts w:hint="eastAsia" w:ascii="宋体" w:hAnsi="宋体" w:eastAsia="宋体"/>
          <w:b/>
          <w:color w:val="auto"/>
          <w:sz w:val="24"/>
          <w:highlight w:val="none"/>
        </w:rPr>
        <w:t>三、</w:t>
      </w:r>
      <w:bookmarkEnd w:id="56"/>
      <w:bookmarkEnd w:id="57"/>
      <w:bookmarkEnd w:id="58"/>
      <w:r>
        <w:rPr>
          <w:rFonts w:hint="eastAsia" w:ascii="宋体" w:hAnsi="宋体" w:eastAsia="宋体"/>
          <w:b/>
          <w:color w:val="auto"/>
          <w:sz w:val="24"/>
          <w:highlight w:val="none"/>
        </w:rPr>
        <w:t>诚信履约承诺函</w:t>
      </w:r>
      <w:bookmarkEnd w:id="59"/>
      <w:bookmarkEnd w:id="60"/>
    </w:p>
    <w:p w14:paraId="6C8E4BE0">
      <w:pPr>
        <w:spacing w:line="360" w:lineRule="auto"/>
        <w:rPr>
          <w:rFonts w:hint="eastAsia" w:ascii="宋体" w:hAnsi="宋体" w:eastAsia="宋体"/>
          <w:b/>
          <w:bCs/>
          <w:color w:val="auto"/>
          <w:sz w:val="24"/>
          <w:highlight w:val="none"/>
        </w:rPr>
      </w:pPr>
    </w:p>
    <w:p w14:paraId="2A01C2B8">
      <w:pPr>
        <w:spacing w:line="360" w:lineRule="auto"/>
        <w:rPr>
          <w:rFonts w:hint="eastAsia" w:ascii="宋体" w:hAnsi="宋体" w:eastAsia="宋体"/>
          <w:b/>
          <w:bCs/>
          <w:color w:val="auto"/>
          <w:sz w:val="24"/>
          <w:highlight w:val="none"/>
          <w:u w:val="single"/>
        </w:rPr>
      </w:pPr>
      <w:r>
        <w:rPr>
          <w:rFonts w:hint="eastAsia" w:ascii="宋体" w:hAnsi="宋体" w:eastAsia="宋体"/>
          <w:b/>
          <w:bCs/>
          <w:color w:val="auto"/>
          <w:sz w:val="24"/>
          <w:highlight w:val="none"/>
        </w:rPr>
        <w:t>致：采购人</w:t>
      </w:r>
    </w:p>
    <w:p w14:paraId="2097C784">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9CDCF0B">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678CCCC2">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1F9820BF">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2A2CF2F0">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1970B9D5">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1495CF49">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3DF21E">
      <w:pPr>
        <w:spacing w:line="360" w:lineRule="auto"/>
        <w:rPr>
          <w:rFonts w:hint="eastAsia" w:ascii="宋体" w:hAnsi="宋体" w:eastAsia="宋体"/>
          <w:bCs/>
          <w:color w:val="auto"/>
          <w:sz w:val="24"/>
          <w:highlight w:val="none"/>
        </w:rPr>
      </w:pPr>
    </w:p>
    <w:p w14:paraId="2D7E577E">
      <w:pPr>
        <w:spacing w:line="360" w:lineRule="auto"/>
        <w:rPr>
          <w:rFonts w:hint="eastAsia" w:ascii="宋体" w:hAnsi="宋体" w:eastAsia="宋体"/>
          <w:bCs/>
          <w:color w:val="auto"/>
          <w:sz w:val="24"/>
          <w:highlight w:val="none"/>
        </w:rPr>
      </w:pPr>
    </w:p>
    <w:p w14:paraId="62EF5A82">
      <w:pPr>
        <w:spacing w:line="360" w:lineRule="auto"/>
        <w:ind w:firstLine="4320" w:firstLineChars="1800"/>
        <w:rPr>
          <w:rFonts w:hint="eastAsia" w:ascii="宋体" w:hAnsi="宋体" w:eastAsia="宋体"/>
          <w:bCs/>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13700FFC">
      <w:pPr>
        <w:spacing w:line="360" w:lineRule="auto"/>
        <w:ind w:firstLine="4320" w:firstLineChars="1800"/>
        <w:rPr>
          <w:rFonts w:hint="eastAsia"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D21F975">
      <w:pPr>
        <w:widowControl/>
        <w:jc w:val="left"/>
        <w:rPr>
          <w:rFonts w:hint="eastAsia" w:ascii="宋体" w:hAnsi="宋体" w:eastAsia="宋体" w:cs="Arial"/>
          <w:color w:val="auto"/>
          <w:sz w:val="24"/>
          <w:highlight w:val="none"/>
        </w:rPr>
      </w:pPr>
      <w:r>
        <w:rPr>
          <w:rFonts w:ascii="宋体" w:hAnsi="宋体" w:eastAsia="宋体" w:cs="Arial"/>
          <w:color w:val="auto"/>
          <w:sz w:val="24"/>
          <w:highlight w:val="none"/>
        </w:rPr>
        <w:br w:type="page"/>
      </w:r>
    </w:p>
    <w:bookmarkEnd w:id="61"/>
    <w:p w14:paraId="1344AD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62" w:name="_Toc18131"/>
      <w:bookmarkStart w:id="63" w:name="_Toc6435"/>
      <w:r>
        <w:rPr>
          <w:rFonts w:hint="eastAsia" w:asciiTheme="minorEastAsia" w:hAnsiTheme="minorEastAsia" w:eastAsiaTheme="minorEastAsia"/>
          <w:b/>
          <w:color w:val="auto"/>
          <w:sz w:val="24"/>
          <w:highlight w:val="none"/>
          <w:lang w:val="en-US" w:eastAsia="zh-CN"/>
        </w:rPr>
        <w:t>四、中小企业声明函</w:t>
      </w:r>
    </w:p>
    <w:p w14:paraId="2CA3199C">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4E1B2915">
      <w:pPr>
        <w:rPr>
          <w:rFonts w:asciiTheme="minorEastAsia" w:hAnsiTheme="minorEastAsia" w:eastAsiaTheme="minorEastAsia"/>
          <w:color w:val="auto"/>
          <w:sz w:val="24"/>
          <w:szCs w:val="24"/>
          <w:highlight w:val="none"/>
        </w:rPr>
      </w:pPr>
    </w:p>
    <w:p w14:paraId="2EE7B1C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400069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E044318">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243EA1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679B9160">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3441949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CA743D3">
      <w:pPr>
        <w:spacing w:line="360" w:lineRule="auto"/>
        <w:ind w:firstLine="435"/>
        <w:rPr>
          <w:rFonts w:asciiTheme="minorEastAsia" w:hAnsiTheme="minorEastAsia" w:eastAsiaTheme="minorEastAsia"/>
          <w:color w:val="auto"/>
          <w:sz w:val="24"/>
          <w:szCs w:val="24"/>
          <w:highlight w:val="none"/>
        </w:rPr>
      </w:pPr>
    </w:p>
    <w:p w14:paraId="1A1F386A">
      <w:pPr>
        <w:spacing w:line="360" w:lineRule="auto"/>
        <w:ind w:firstLine="435"/>
        <w:rPr>
          <w:rFonts w:asciiTheme="minorEastAsia" w:hAnsiTheme="minorEastAsia" w:eastAsiaTheme="minorEastAsia"/>
          <w:color w:val="auto"/>
          <w:sz w:val="24"/>
          <w:szCs w:val="24"/>
          <w:highlight w:val="none"/>
        </w:rPr>
      </w:pPr>
    </w:p>
    <w:p w14:paraId="33ED8EB8">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8416B77">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78527C4F">
      <w:pPr>
        <w:tabs>
          <w:tab w:val="left" w:pos="4620"/>
        </w:tabs>
        <w:spacing w:line="360" w:lineRule="auto"/>
        <w:jc w:val="left"/>
        <w:rPr>
          <w:rFonts w:asciiTheme="minorEastAsia" w:hAnsiTheme="minorEastAsia" w:eastAsiaTheme="minorEastAsia"/>
          <w:color w:val="auto"/>
          <w:sz w:val="24"/>
          <w:szCs w:val="24"/>
          <w:highlight w:val="none"/>
        </w:rPr>
      </w:pPr>
    </w:p>
    <w:p w14:paraId="7F46AAB6">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7E562B9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5AA5FD9">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5588EBEA">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2DA194BE">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0C6CBCD7">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2AF8C5A">
      <w:pPr>
        <w:spacing w:line="360" w:lineRule="auto"/>
        <w:jc w:val="center"/>
        <w:outlineLvl w:val="0"/>
        <w:rPr>
          <w:rFonts w:hint="eastAsia" w:ascii="宋体" w:hAnsi="宋体" w:eastAsia="宋体"/>
          <w:b/>
          <w:color w:val="auto"/>
          <w:sz w:val="28"/>
          <w:highlight w:val="none"/>
        </w:rPr>
      </w:pPr>
    </w:p>
    <w:p w14:paraId="2B0B088C">
      <w:pPr>
        <w:spacing w:line="360" w:lineRule="auto"/>
        <w:jc w:val="center"/>
        <w:outlineLvl w:val="0"/>
        <w:rPr>
          <w:rFonts w:hint="eastAsia" w:ascii="宋体" w:hAnsi="宋体" w:eastAsia="宋体"/>
          <w:b/>
          <w:color w:val="auto"/>
          <w:sz w:val="28"/>
          <w:highlight w:val="none"/>
        </w:rPr>
      </w:pPr>
    </w:p>
    <w:p w14:paraId="551B9D57">
      <w:pPr>
        <w:spacing w:line="360" w:lineRule="auto"/>
        <w:jc w:val="center"/>
        <w:outlineLvl w:val="0"/>
        <w:rPr>
          <w:rFonts w:hint="eastAsia" w:ascii="宋体" w:hAnsi="宋体" w:eastAsia="宋体"/>
          <w:b/>
          <w:color w:val="auto"/>
          <w:sz w:val="28"/>
          <w:highlight w:val="none"/>
        </w:rPr>
      </w:pPr>
    </w:p>
    <w:p w14:paraId="7AF1E9CF">
      <w:pPr>
        <w:spacing w:line="360" w:lineRule="auto"/>
        <w:jc w:val="center"/>
        <w:outlineLvl w:val="0"/>
        <w:rPr>
          <w:rFonts w:hint="eastAsia" w:ascii="宋体" w:hAnsi="宋体" w:eastAsia="宋体"/>
          <w:b/>
          <w:color w:val="auto"/>
          <w:sz w:val="28"/>
          <w:highlight w:val="none"/>
        </w:rPr>
      </w:pPr>
    </w:p>
    <w:p w14:paraId="6C7701FC">
      <w:pPr>
        <w:spacing w:line="360" w:lineRule="auto"/>
        <w:jc w:val="center"/>
        <w:outlineLvl w:val="0"/>
        <w:rPr>
          <w:rFonts w:hint="eastAsia" w:ascii="宋体" w:hAnsi="宋体" w:eastAsia="宋体"/>
          <w:b/>
          <w:color w:val="auto"/>
          <w:sz w:val="28"/>
          <w:highlight w:val="none"/>
        </w:rPr>
      </w:pPr>
    </w:p>
    <w:p w14:paraId="6B6B3D89">
      <w:pPr>
        <w:spacing w:line="360" w:lineRule="auto"/>
        <w:jc w:val="center"/>
        <w:outlineLvl w:val="0"/>
        <w:rPr>
          <w:rFonts w:hint="eastAsia" w:ascii="宋体" w:hAnsi="宋体" w:eastAsia="宋体"/>
          <w:b/>
          <w:color w:val="auto"/>
          <w:sz w:val="28"/>
          <w:highlight w:val="none"/>
        </w:rPr>
      </w:pPr>
    </w:p>
    <w:p w14:paraId="6F2A78F2">
      <w:pPr>
        <w:spacing w:line="360" w:lineRule="auto"/>
        <w:jc w:val="center"/>
        <w:outlineLvl w:val="0"/>
        <w:rPr>
          <w:rFonts w:hint="eastAsia" w:ascii="宋体" w:hAnsi="宋体" w:eastAsia="宋体"/>
          <w:b/>
          <w:color w:val="auto"/>
          <w:sz w:val="28"/>
          <w:highlight w:val="none"/>
        </w:rPr>
      </w:pPr>
    </w:p>
    <w:p w14:paraId="22016421">
      <w:pPr>
        <w:spacing w:line="360" w:lineRule="auto"/>
        <w:jc w:val="center"/>
        <w:outlineLvl w:val="0"/>
        <w:rPr>
          <w:rFonts w:hint="eastAsia" w:ascii="宋体" w:hAnsi="宋体" w:eastAsia="宋体"/>
          <w:b/>
          <w:color w:val="auto"/>
          <w:sz w:val="28"/>
          <w:highlight w:val="none"/>
        </w:rPr>
      </w:pPr>
    </w:p>
    <w:p w14:paraId="3047D9C3">
      <w:pPr>
        <w:spacing w:line="360" w:lineRule="auto"/>
        <w:jc w:val="center"/>
        <w:outlineLvl w:val="0"/>
        <w:rPr>
          <w:rFonts w:hint="eastAsia" w:ascii="宋体" w:hAnsi="宋体" w:eastAsia="宋体"/>
          <w:b/>
          <w:color w:val="auto"/>
          <w:sz w:val="28"/>
          <w:highlight w:val="none"/>
        </w:rPr>
      </w:pPr>
    </w:p>
    <w:p w14:paraId="1647E45E">
      <w:pPr>
        <w:spacing w:line="360" w:lineRule="auto"/>
        <w:jc w:val="center"/>
        <w:outlineLvl w:val="0"/>
        <w:rPr>
          <w:rFonts w:hint="eastAsia" w:ascii="宋体" w:hAnsi="宋体" w:eastAsia="宋体"/>
          <w:b/>
          <w:color w:val="auto"/>
          <w:sz w:val="28"/>
          <w:highlight w:val="none"/>
        </w:rPr>
      </w:pPr>
    </w:p>
    <w:p w14:paraId="5BF9E773">
      <w:pPr>
        <w:spacing w:line="360" w:lineRule="auto"/>
        <w:jc w:val="center"/>
        <w:outlineLvl w:val="0"/>
        <w:rPr>
          <w:rFonts w:hint="eastAsia" w:ascii="宋体" w:hAnsi="宋体" w:eastAsia="宋体"/>
          <w:b/>
          <w:color w:val="auto"/>
          <w:sz w:val="28"/>
          <w:highlight w:val="none"/>
        </w:rPr>
      </w:pPr>
    </w:p>
    <w:p w14:paraId="4672B716">
      <w:pPr>
        <w:spacing w:line="360" w:lineRule="auto"/>
        <w:jc w:val="center"/>
        <w:outlineLvl w:val="0"/>
        <w:rPr>
          <w:rFonts w:hint="eastAsia" w:ascii="宋体" w:hAnsi="宋体" w:eastAsia="宋体"/>
          <w:b/>
          <w:color w:val="auto"/>
          <w:sz w:val="28"/>
          <w:highlight w:val="none"/>
        </w:rPr>
      </w:pPr>
    </w:p>
    <w:p w14:paraId="7450D619">
      <w:pPr>
        <w:spacing w:line="360" w:lineRule="auto"/>
        <w:jc w:val="center"/>
        <w:outlineLvl w:val="0"/>
        <w:rPr>
          <w:rFonts w:hint="eastAsia" w:ascii="宋体" w:hAnsi="宋体" w:eastAsia="宋体"/>
          <w:b/>
          <w:color w:val="auto"/>
          <w:sz w:val="28"/>
          <w:highlight w:val="none"/>
        </w:rPr>
      </w:pPr>
    </w:p>
    <w:p w14:paraId="1DC1FC8F">
      <w:pPr>
        <w:spacing w:line="360" w:lineRule="auto"/>
        <w:jc w:val="center"/>
        <w:outlineLvl w:val="0"/>
        <w:rPr>
          <w:rFonts w:hint="eastAsia" w:ascii="宋体" w:hAnsi="宋体" w:eastAsia="宋体"/>
          <w:b/>
          <w:color w:val="auto"/>
          <w:sz w:val="28"/>
          <w:highlight w:val="none"/>
        </w:rPr>
      </w:pPr>
    </w:p>
    <w:p w14:paraId="2E022A3F">
      <w:pPr>
        <w:spacing w:line="360" w:lineRule="auto"/>
        <w:jc w:val="center"/>
        <w:outlineLvl w:val="0"/>
        <w:rPr>
          <w:rFonts w:hint="eastAsia" w:ascii="宋体" w:hAnsi="宋体" w:eastAsia="宋体"/>
          <w:b/>
          <w:color w:val="auto"/>
          <w:sz w:val="28"/>
          <w:highlight w:val="none"/>
        </w:rPr>
      </w:pPr>
    </w:p>
    <w:p w14:paraId="7331C9BA">
      <w:pPr>
        <w:spacing w:line="360" w:lineRule="auto"/>
        <w:jc w:val="center"/>
        <w:outlineLvl w:val="0"/>
        <w:rPr>
          <w:rFonts w:hint="eastAsia" w:ascii="宋体" w:hAnsi="宋体" w:eastAsia="宋体"/>
          <w:b/>
          <w:color w:val="auto"/>
          <w:sz w:val="28"/>
          <w:highlight w:val="none"/>
        </w:rPr>
      </w:pPr>
    </w:p>
    <w:p w14:paraId="53BDE200">
      <w:pPr>
        <w:spacing w:line="360" w:lineRule="auto"/>
        <w:jc w:val="center"/>
        <w:outlineLvl w:val="0"/>
        <w:rPr>
          <w:rFonts w:hint="eastAsia" w:ascii="宋体" w:hAnsi="宋体" w:eastAsia="宋体"/>
          <w:b/>
          <w:color w:val="auto"/>
          <w:sz w:val="28"/>
          <w:highlight w:val="none"/>
        </w:rPr>
      </w:pPr>
    </w:p>
    <w:p w14:paraId="51886851">
      <w:pPr>
        <w:spacing w:line="360" w:lineRule="auto"/>
        <w:jc w:val="center"/>
        <w:outlineLvl w:val="0"/>
        <w:rPr>
          <w:rFonts w:hint="eastAsia" w:ascii="宋体" w:hAnsi="宋体" w:eastAsia="宋体"/>
          <w:b/>
          <w:color w:val="auto"/>
          <w:sz w:val="28"/>
          <w:highlight w:val="none"/>
        </w:rPr>
      </w:pPr>
    </w:p>
    <w:p w14:paraId="50495374">
      <w:pPr>
        <w:spacing w:line="360" w:lineRule="auto"/>
        <w:jc w:val="center"/>
        <w:outlineLvl w:val="0"/>
        <w:rPr>
          <w:rFonts w:hint="eastAsia" w:ascii="宋体" w:hAnsi="宋体" w:eastAsia="宋体"/>
          <w:b/>
          <w:color w:val="auto"/>
          <w:sz w:val="28"/>
          <w:highlight w:val="none"/>
        </w:rPr>
      </w:pPr>
    </w:p>
    <w:p w14:paraId="35CF0A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五、技术响应表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4F60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72EAF9B5">
            <w:pPr>
              <w:pStyle w:val="14"/>
              <w:jc w:val="center"/>
              <w:rPr>
                <w:rFonts w:hint="eastAsia" w:hAnsi="宋体" w:cs="Wingdings"/>
                <w:b/>
                <w:color w:val="auto"/>
                <w:sz w:val="24"/>
                <w:highlight w:val="none"/>
              </w:rPr>
            </w:pPr>
            <w:r>
              <w:rPr>
                <w:rFonts w:hint="eastAsia" w:hAnsi="宋体" w:cs="Wingdings"/>
                <w:b/>
                <w:color w:val="auto"/>
                <w:sz w:val="24"/>
                <w:highlight w:val="none"/>
              </w:rPr>
              <w:t>序号</w:t>
            </w:r>
          </w:p>
        </w:tc>
        <w:tc>
          <w:tcPr>
            <w:tcW w:w="915" w:type="pct"/>
            <w:vAlign w:val="center"/>
          </w:tcPr>
          <w:p w14:paraId="0228FD96">
            <w:pPr>
              <w:pStyle w:val="14"/>
              <w:jc w:val="center"/>
              <w:rPr>
                <w:rFonts w:hint="eastAsia" w:hAnsi="宋体" w:cs="Wingdings"/>
                <w:b/>
                <w:color w:val="auto"/>
                <w:sz w:val="24"/>
                <w:highlight w:val="none"/>
              </w:rPr>
            </w:pPr>
            <w:r>
              <w:rPr>
                <w:rFonts w:hint="eastAsia" w:hAnsi="宋体"/>
                <w:b/>
                <w:bCs/>
                <w:color w:val="auto"/>
                <w:sz w:val="24"/>
                <w:szCs w:val="24"/>
                <w:highlight w:val="none"/>
              </w:rPr>
              <w:t>货物名称</w:t>
            </w:r>
          </w:p>
        </w:tc>
        <w:tc>
          <w:tcPr>
            <w:tcW w:w="1680" w:type="pct"/>
            <w:vAlign w:val="center"/>
          </w:tcPr>
          <w:p w14:paraId="17854500">
            <w:pPr>
              <w:pStyle w:val="14"/>
              <w:jc w:val="center"/>
              <w:rPr>
                <w:rFonts w:hint="eastAsia" w:hAnsi="宋体" w:cs="Wingdings"/>
                <w:b/>
                <w:color w:val="auto"/>
                <w:sz w:val="24"/>
                <w:highlight w:val="none"/>
              </w:rPr>
            </w:pPr>
            <w:r>
              <w:rPr>
                <w:rFonts w:hint="eastAsia" w:hAnsi="宋体" w:cs="Wingdings"/>
                <w:b/>
                <w:color w:val="auto"/>
                <w:sz w:val="24"/>
                <w:highlight w:val="none"/>
              </w:rPr>
              <w:t>招标文件规定的技术参数及要求</w:t>
            </w:r>
          </w:p>
        </w:tc>
        <w:tc>
          <w:tcPr>
            <w:tcW w:w="1456" w:type="pct"/>
            <w:vAlign w:val="center"/>
          </w:tcPr>
          <w:p w14:paraId="617EE997">
            <w:pPr>
              <w:pStyle w:val="14"/>
              <w:jc w:val="center"/>
              <w:rPr>
                <w:rFonts w:hint="eastAsia" w:hAnsi="宋体" w:cs="Wingdings"/>
                <w:b/>
                <w:color w:val="auto"/>
                <w:sz w:val="24"/>
                <w:highlight w:val="none"/>
              </w:rPr>
            </w:pPr>
            <w:r>
              <w:rPr>
                <w:rFonts w:hint="eastAsia" w:hAnsi="宋体" w:cs="Wingdings"/>
                <w:b/>
                <w:color w:val="auto"/>
                <w:sz w:val="24"/>
                <w:highlight w:val="none"/>
              </w:rPr>
              <w:t>所投产品的品牌、型号及技术参数</w:t>
            </w:r>
          </w:p>
        </w:tc>
        <w:tc>
          <w:tcPr>
            <w:tcW w:w="502" w:type="pct"/>
            <w:vAlign w:val="center"/>
          </w:tcPr>
          <w:p w14:paraId="39B05961">
            <w:pPr>
              <w:pStyle w:val="14"/>
              <w:jc w:val="center"/>
              <w:rPr>
                <w:rFonts w:hint="eastAsia" w:hAnsi="宋体" w:cs="Wingdings"/>
                <w:b/>
                <w:color w:val="auto"/>
                <w:sz w:val="24"/>
                <w:highlight w:val="none"/>
              </w:rPr>
            </w:pPr>
            <w:r>
              <w:rPr>
                <w:rFonts w:hint="eastAsia" w:hAnsi="宋体" w:cs="Wingdings"/>
                <w:b/>
                <w:color w:val="auto"/>
                <w:sz w:val="24"/>
                <w:highlight w:val="none"/>
              </w:rPr>
              <w:t>偏离说明</w:t>
            </w:r>
          </w:p>
        </w:tc>
      </w:tr>
      <w:tr w14:paraId="1EC3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04BA400">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015819BB">
            <w:pPr>
              <w:jc w:val="center"/>
              <w:rPr>
                <w:rFonts w:hint="eastAsia" w:ascii="宋体" w:hAnsi="宋体" w:eastAsia="宋体"/>
                <w:color w:val="auto"/>
                <w:sz w:val="24"/>
                <w:highlight w:val="none"/>
              </w:rPr>
            </w:pPr>
          </w:p>
        </w:tc>
        <w:tc>
          <w:tcPr>
            <w:tcW w:w="1680" w:type="pct"/>
            <w:vAlign w:val="center"/>
          </w:tcPr>
          <w:p w14:paraId="280988C7">
            <w:pPr>
              <w:jc w:val="center"/>
              <w:rPr>
                <w:rFonts w:hint="eastAsia" w:ascii="宋体" w:hAnsi="宋体" w:eastAsia="宋体"/>
                <w:color w:val="auto"/>
                <w:sz w:val="24"/>
                <w:highlight w:val="none"/>
              </w:rPr>
            </w:pPr>
          </w:p>
        </w:tc>
        <w:tc>
          <w:tcPr>
            <w:tcW w:w="1456" w:type="pct"/>
            <w:vAlign w:val="center"/>
          </w:tcPr>
          <w:p w14:paraId="2FED346A">
            <w:pPr>
              <w:jc w:val="center"/>
              <w:rPr>
                <w:rFonts w:hint="eastAsia" w:ascii="宋体" w:hAnsi="宋体" w:eastAsia="宋体"/>
                <w:color w:val="auto"/>
                <w:sz w:val="24"/>
                <w:highlight w:val="none"/>
              </w:rPr>
            </w:pPr>
          </w:p>
        </w:tc>
        <w:tc>
          <w:tcPr>
            <w:tcW w:w="502" w:type="pct"/>
            <w:vAlign w:val="center"/>
          </w:tcPr>
          <w:p w14:paraId="14B52568">
            <w:pPr>
              <w:jc w:val="center"/>
              <w:rPr>
                <w:rFonts w:hint="eastAsia" w:ascii="宋体" w:hAnsi="宋体" w:eastAsia="宋体"/>
                <w:color w:val="auto"/>
                <w:sz w:val="24"/>
                <w:highlight w:val="none"/>
              </w:rPr>
            </w:pPr>
          </w:p>
        </w:tc>
      </w:tr>
      <w:tr w14:paraId="2718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832788C">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57FC9C3A">
            <w:pPr>
              <w:jc w:val="center"/>
              <w:rPr>
                <w:rFonts w:hint="eastAsia" w:ascii="宋体" w:hAnsi="宋体" w:eastAsia="宋体"/>
                <w:color w:val="auto"/>
                <w:sz w:val="24"/>
                <w:highlight w:val="none"/>
              </w:rPr>
            </w:pPr>
          </w:p>
        </w:tc>
        <w:tc>
          <w:tcPr>
            <w:tcW w:w="1680" w:type="pct"/>
            <w:vAlign w:val="center"/>
          </w:tcPr>
          <w:p w14:paraId="455B205F">
            <w:pPr>
              <w:jc w:val="center"/>
              <w:rPr>
                <w:rFonts w:hint="eastAsia" w:ascii="宋体" w:hAnsi="宋体" w:eastAsia="宋体"/>
                <w:color w:val="auto"/>
                <w:sz w:val="24"/>
                <w:highlight w:val="none"/>
              </w:rPr>
            </w:pPr>
          </w:p>
        </w:tc>
        <w:tc>
          <w:tcPr>
            <w:tcW w:w="1456" w:type="pct"/>
            <w:vAlign w:val="center"/>
          </w:tcPr>
          <w:p w14:paraId="1A007ADE">
            <w:pPr>
              <w:jc w:val="center"/>
              <w:rPr>
                <w:rFonts w:hint="eastAsia" w:ascii="宋体" w:hAnsi="宋体" w:eastAsia="宋体"/>
                <w:color w:val="auto"/>
                <w:sz w:val="24"/>
                <w:highlight w:val="none"/>
              </w:rPr>
            </w:pPr>
          </w:p>
        </w:tc>
        <w:tc>
          <w:tcPr>
            <w:tcW w:w="502" w:type="pct"/>
            <w:vAlign w:val="center"/>
          </w:tcPr>
          <w:p w14:paraId="0EB22CE7">
            <w:pPr>
              <w:jc w:val="center"/>
              <w:rPr>
                <w:rFonts w:hint="eastAsia" w:ascii="宋体" w:hAnsi="宋体" w:eastAsia="宋体"/>
                <w:color w:val="auto"/>
                <w:sz w:val="24"/>
                <w:highlight w:val="none"/>
              </w:rPr>
            </w:pPr>
          </w:p>
        </w:tc>
      </w:tr>
      <w:tr w14:paraId="6B2C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4BD5E2C">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304B6E9D">
            <w:pPr>
              <w:jc w:val="center"/>
              <w:rPr>
                <w:rFonts w:hint="eastAsia" w:ascii="宋体" w:hAnsi="宋体" w:eastAsia="宋体"/>
                <w:color w:val="auto"/>
                <w:sz w:val="24"/>
                <w:highlight w:val="none"/>
              </w:rPr>
            </w:pPr>
          </w:p>
        </w:tc>
        <w:tc>
          <w:tcPr>
            <w:tcW w:w="1680" w:type="pct"/>
            <w:vAlign w:val="center"/>
          </w:tcPr>
          <w:p w14:paraId="279CF00B">
            <w:pPr>
              <w:jc w:val="center"/>
              <w:rPr>
                <w:rFonts w:hint="eastAsia" w:ascii="宋体" w:hAnsi="宋体" w:eastAsia="宋体"/>
                <w:color w:val="auto"/>
                <w:sz w:val="24"/>
                <w:highlight w:val="none"/>
              </w:rPr>
            </w:pPr>
          </w:p>
        </w:tc>
        <w:tc>
          <w:tcPr>
            <w:tcW w:w="1456" w:type="pct"/>
            <w:vAlign w:val="center"/>
          </w:tcPr>
          <w:p w14:paraId="16B8F175">
            <w:pPr>
              <w:pStyle w:val="42"/>
              <w:jc w:val="center"/>
              <w:rPr>
                <w:rFonts w:hint="eastAsia" w:ascii="宋体" w:hAnsi="宋体"/>
                <w:color w:val="auto"/>
                <w:highlight w:val="none"/>
              </w:rPr>
            </w:pPr>
          </w:p>
        </w:tc>
        <w:tc>
          <w:tcPr>
            <w:tcW w:w="502" w:type="pct"/>
            <w:vAlign w:val="center"/>
          </w:tcPr>
          <w:p w14:paraId="1689438B">
            <w:pPr>
              <w:jc w:val="center"/>
              <w:rPr>
                <w:rFonts w:hint="eastAsia" w:ascii="宋体" w:hAnsi="宋体" w:eastAsia="宋体"/>
                <w:color w:val="auto"/>
                <w:sz w:val="24"/>
                <w:highlight w:val="none"/>
              </w:rPr>
            </w:pPr>
          </w:p>
        </w:tc>
      </w:tr>
      <w:tr w14:paraId="1485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9B7BD5C">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52C6A7DC">
            <w:pPr>
              <w:jc w:val="center"/>
              <w:rPr>
                <w:rFonts w:hint="eastAsia" w:ascii="宋体" w:hAnsi="宋体" w:eastAsia="宋体"/>
                <w:color w:val="auto"/>
                <w:sz w:val="24"/>
                <w:highlight w:val="none"/>
              </w:rPr>
            </w:pPr>
          </w:p>
        </w:tc>
        <w:tc>
          <w:tcPr>
            <w:tcW w:w="1680" w:type="pct"/>
            <w:vAlign w:val="center"/>
          </w:tcPr>
          <w:p w14:paraId="5711C1FF">
            <w:pPr>
              <w:jc w:val="center"/>
              <w:rPr>
                <w:rFonts w:hint="eastAsia" w:ascii="宋体" w:hAnsi="宋体" w:eastAsia="宋体"/>
                <w:color w:val="auto"/>
                <w:sz w:val="24"/>
                <w:highlight w:val="none"/>
              </w:rPr>
            </w:pPr>
          </w:p>
        </w:tc>
        <w:tc>
          <w:tcPr>
            <w:tcW w:w="1456" w:type="pct"/>
            <w:vAlign w:val="center"/>
          </w:tcPr>
          <w:p w14:paraId="2C8046C3">
            <w:pPr>
              <w:pStyle w:val="42"/>
              <w:jc w:val="center"/>
              <w:rPr>
                <w:rFonts w:hint="eastAsia" w:ascii="宋体" w:hAnsi="宋体"/>
                <w:color w:val="auto"/>
                <w:highlight w:val="none"/>
              </w:rPr>
            </w:pPr>
          </w:p>
        </w:tc>
        <w:tc>
          <w:tcPr>
            <w:tcW w:w="502" w:type="pct"/>
            <w:vAlign w:val="center"/>
          </w:tcPr>
          <w:p w14:paraId="2320EE17">
            <w:pPr>
              <w:jc w:val="center"/>
              <w:rPr>
                <w:rFonts w:hint="eastAsia" w:ascii="宋体" w:hAnsi="宋体" w:eastAsia="宋体"/>
                <w:color w:val="auto"/>
                <w:sz w:val="24"/>
                <w:highlight w:val="none"/>
              </w:rPr>
            </w:pPr>
          </w:p>
        </w:tc>
      </w:tr>
      <w:tr w14:paraId="2E96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D7FE9D7">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3D42E304">
            <w:pPr>
              <w:jc w:val="center"/>
              <w:rPr>
                <w:rFonts w:hint="eastAsia" w:ascii="宋体" w:hAnsi="宋体" w:eastAsia="宋体"/>
                <w:color w:val="auto"/>
                <w:sz w:val="24"/>
                <w:highlight w:val="none"/>
              </w:rPr>
            </w:pPr>
          </w:p>
        </w:tc>
        <w:tc>
          <w:tcPr>
            <w:tcW w:w="1680" w:type="pct"/>
            <w:vAlign w:val="center"/>
          </w:tcPr>
          <w:p w14:paraId="16BE2E84">
            <w:pPr>
              <w:jc w:val="center"/>
              <w:rPr>
                <w:rFonts w:hint="eastAsia" w:ascii="宋体" w:hAnsi="宋体" w:eastAsia="宋体"/>
                <w:color w:val="auto"/>
                <w:sz w:val="24"/>
                <w:highlight w:val="none"/>
              </w:rPr>
            </w:pPr>
          </w:p>
        </w:tc>
        <w:tc>
          <w:tcPr>
            <w:tcW w:w="1456" w:type="pct"/>
            <w:vAlign w:val="center"/>
          </w:tcPr>
          <w:p w14:paraId="1C19427E">
            <w:pPr>
              <w:jc w:val="center"/>
              <w:rPr>
                <w:rFonts w:hint="eastAsia" w:ascii="宋体" w:hAnsi="宋体" w:eastAsia="宋体"/>
                <w:color w:val="auto"/>
                <w:sz w:val="24"/>
                <w:highlight w:val="none"/>
              </w:rPr>
            </w:pPr>
          </w:p>
        </w:tc>
        <w:tc>
          <w:tcPr>
            <w:tcW w:w="502" w:type="pct"/>
            <w:vAlign w:val="center"/>
          </w:tcPr>
          <w:p w14:paraId="4C1A6A5A">
            <w:pPr>
              <w:jc w:val="center"/>
              <w:rPr>
                <w:rFonts w:hint="eastAsia" w:ascii="宋体" w:hAnsi="宋体" w:eastAsia="宋体"/>
                <w:color w:val="auto"/>
                <w:sz w:val="24"/>
                <w:highlight w:val="none"/>
              </w:rPr>
            </w:pPr>
          </w:p>
        </w:tc>
      </w:tr>
    </w:tbl>
    <w:p w14:paraId="3C0B2A3E">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1C20A664">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A9B6D26">
      <w:pPr>
        <w:spacing w:line="360" w:lineRule="auto"/>
        <w:jc w:val="center"/>
        <w:outlineLvl w:val="0"/>
        <w:rPr>
          <w:rFonts w:hint="eastAsia" w:ascii="宋体" w:hAnsi="宋体" w:eastAsia="宋体"/>
          <w:b/>
          <w:color w:val="auto"/>
          <w:sz w:val="28"/>
          <w:highlight w:val="none"/>
        </w:rPr>
      </w:pPr>
    </w:p>
    <w:p w14:paraId="691D76C5">
      <w:pPr>
        <w:spacing w:line="360" w:lineRule="auto"/>
        <w:jc w:val="center"/>
        <w:outlineLvl w:val="0"/>
        <w:rPr>
          <w:rFonts w:hint="eastAsia" w:ascii="宋体" w:hAnsi="宋体" w:eastAsia="宋体"/>
          <w:b/>
          <w:color w:val="auto"/>
          <w:sz w:val="28"/>
          <w:highlight w:val="none"/>
        </w:rPr>
      </w:pPr>
    </w:p>
    <w:p w14:paraId="1CCDB979">
      <w:pPr>
        <w:spacing w:line="360" w:lineRule="auto"/>
        <w:jc w:val="center"/>
        <w:outlineLvl w:val="0"/>
        <w:rPr>
          <w:rFonts w:hint="eastAsia" w:ascii="宋体" w:hAnsi="宋体" w:eastAsia="宋体"/>
          <w:b/>
          <w:color w:val="auto"/>
          <w:sz w:val="28"/>
          <w:highlight w:val="none"/>
        </w:rPr>
      </w:pPr>
    </w:p>
    <w:p w14:paraId="2DB99372">
      <w:pPr>
        <w:spacing w:line="360" w:lineRule="auto"/>
        <w:jc w:val="center"/>
        <w:outlineLvl w:val="0"/>
        <w:rPr>
          <w:rFonts w:hint="eastAsia" w:ascii="宋体" w:hAnsi="宋体" w:eastAsia="宋体"/>
          <w:b/>
          <w:color w:val="auto"/>
          <w:sz w:val="28"/>
          <w:highlight w:val="none"/>
        </w:rPr>
      </w:pPr>
    </w:p>
    <w:p w14:paraId="69C6B8F1">
      <w:pPr>
        <w:spacing w:line="360" w:lineRule="auto"/>
        <w:jc w:val="center"/>
        <w:outlineLvl w:val="0"/>
        <w:rPr>
          <w:rFonts w:hint="eastAsia" w:ascii="宋体" w:hAnsi="宋体" w:eastAsia="宋体"/>
          <w:b/>
          <w:color w:val="auto"/>
          <w:sz w:val="28"/>
          <w:highlight w:val="none"/>
        </w:rPr>
      </w:pPr>
    </w:p>
    <w:p w14:paraId="44440D7E">
      <w:pPr>
        <w:spacing w:line="360" w:lineRule="auto"/>
        <w:jc w:val="center"/>
        <w:outlineLvl w:val="0"/>
        <w:rPr>
          <w:rFonts w:hint="eastAsia" w:ascii="宋体" w:hAnsi="宋体" w:eastAsia="宋体"/>
          <w:b/>
          <w:color w:val="auto"/>
          <w:sz w:val="28"/>
          <w:highlight w:val="none"/>
        </w:rPr>
      </w:pPr>
    </w:p>
    <w:p w14:paraId="10F9D2A2">
      <w:pPr>
        <w:spacing w:line="360" w:lineRule="auto"/>
        <w:jc w:val="center"/>
        <w:outlineLvl w:val="0"/>
        <w:rPr>
          <w:rFonts w:hint="eastAsia" w:ascii="宋体" w:hAnsi="宋体" w:eastAsia="宋体"/>
          <w:b/>
          <w:color w:val="auto"/>
          <w:sz w:val="28"/>
          <w:highlight w:val="none"/>
        </w:rPr>
      </w:pPr>
    </w:p>
    <w:p w14:paraId="599F7637">
      <w:pPr>
        <w:spacing w:line="360" w:lineRule="auto"/>
        <w:jc w:val="center"/>
        <w:outlineLvl w:val="0"/>
        <w:rPr>
          <w:rFonts w:hint="eastAsia" w:ascii="宋体" w:hAnsi="宋体" w:eastAsia="宋体"/>
          <w:b/>
          <w:color w:val="auto"/>
          <w:sz w:val="28"/>
          <w:highlight w:val="none"/>
        </w:rPr>
      </w:pPr>
    </w:p>
    <w:p w14:paraId="2F09E3CC">
      <w:pPr>
        <w:spacing w:line="360" w:lineRule="auto"/>
        <w:jc w:val="center"/>
        <w:outlineLvl w:val="0"/>
        <w:rPr>
          <w:rFonts w:hint="eastAsia" w:ascii="宋体" w:hAnsi="宋体" w:eastAsia="宋体"/>
          <w:b/>
          <w:color w:val="auto"/>
          <w:sz w:val="28"/>
          <w:highlight w:val="none"/>
        </w:rPr>
      </w:pPr>
    </w:p>
    <w:p w14:paraId="145875EA">
      <w:pPr>
        <w:spacing w:line="360" w:lineRule="auto"/>
        <w:jc w:val="center"/>
        <w:outlineLvl w:val="0"/>
        <w:rPr>
          <w:rFonts w:hint="eastAsia" w:ascii="宋体" w:hAnsi="宋体" w:eastAsia="宋体"/>
          <w:b/>
          <w:color w:val="auto"/>
          <w:sz w:val="28"/>
          <w:highlight w:val="none"/>
        </w:rPr>
      </w:pPr>
    </w:p>
    <w:p w14:paraId="6E5493C7">
      <w:pPr>
        <w:spacing w:line="360" w:lineRule="auto"/>
        <w:jc w:val="center"/>
        <w:outlineLvl w:val="0"/>
        <w:rPr>
          <w:rFonts w:hint="eastAsia" w:ascii="宋体" w:hAnsi="宋体" w:eastAsia="宋体"/>
          <w:b/>
          <w:color w:val="auto"/>
          <w:sz w:val="28"/>
          <w:highlight w:val="none"/>
        </w:rPr>
      </w:pPr>
    </w:p>
    <w:p w14:paraId="301CD3EF">
      <w:pPr>
        <w:spacing w:line="360" w:lineRule="auto"/>
        <w:jc w:val="center"/>
        <w:outlineLvl w:val="0"/>
        <w:rPr>
          <w:rFonts w:hint="eastAsia" w:ascii="宋体" w:hAnsi="宋体" w:eastAsia="宋体"/>
          <w:b/>
          <w:color w:val="auto"/>
          <w:sz w:val="28"/>
          <w:highlight w:val="none"/>
        </w:rPr>
      </w:pPr>
    </w:p>
    <w:p w14:paraId="6DAC4E99">
      <w:pPr>
        <w:spacing w:line="360" w:lineRule="auto"/>
        <w:jc w:val="center"/>
        <w:outlineLvl w:val="0"/>
        <w:rPr>
          <w:rFonts w:hint="eastAsia" w:ascii="宋体" w:hAnsi="宋体" w:eastAsia="宋体"/>
          <w:b/>
          <w:color w:val="auto"/>
          <w:sz w:val="28"/>
          <w:highlight w:val="none"/>
        </w:rPr>
      </w:pPr>
    </w:p>
    <w:p w14:paraId="2DB28153">
      <w:pPr>
        <w:spacing w:line="360" w:lineRule="auto"/>
        <w:jc w:val="center"/>
        <w:outlineLvl w:val="0"/>
        <w:rPr>
          <w:rFonts w:hint="eastAsia" w:ascii="宋体" w:hAnsi="宋体" w:eastAsia="宋体"/>
          <w:b/>
          <w:color w:val="auto"/>
          <w:sz w:val="28"/>
          <w:highlight w:val="none"/>
        </w:rPr>
      </w:pPr>
    </w:p>
    <w:p w14:paraId="22129BF0">
      <w:pPr>
        <w:spacing w:line="360" w:lineRule="auto"/>
        <w:jc w:val="center"/>
        <w:outlineLvl w:val="0"/>
        <w:rPr>
          <w:rFonts w:hint="eastAsia" w:ascii="宋体" w:hAnsi="宋体" w:eastAsia="宋体"/>
          <w:b/>
          <w:color w:val="auto"/>
          <w:sz w:val="28"/>
          <w:highlight w:val="none"/>
        </w:rPr>
      </w:pPr>
    </w:p>
    <w:p w14:paraId="78AC7E74">
      <w:pPr>
        <w:spacing w:line="360" w:lineRule="auto"/>
        <w:jc w:val="center"/>
        <w:outlineLvl w:val="0"/>
        <w:rPr>
          <w:rFonts w:hint="eastAsia" w:ascii="宋体" w:hAnsi="宋体" w:eastAsia="宋体"/>
          <w:b/>
          <w:color w:val="auto"/>
          <w:sz w:val="28"/>
          <w:highlight w:val="none"/>
        </w:rPr>
      </w:pPr>
    </w:p>
    <w:p w14:paraId="344736EB">
      <w:pPr>
        <w:spacing w:line="360" w:lineRule="auto"/>
        <w:jc w:val="center"/>
        <w:outlineLvl w:val="0"/>
        <w:rPr>
          <w:rFonts w:hint="eastAsia" w:ascii="宋体" w:hAnsi="宋体" w:eastAsia="宋体"/>
          <w:b/>
          <w:color w:val="auto"/>
          <w:sz w:val="28"/>
          <w:highlight w:val="none"/>
        </w:rPr>
      </w:pPr>
    </w:p>
    <w:p w14:paraId="0AF394AC">
      <w:pPr>
        <w:spacing w:line="360" w:lineRule="auto"/>
        <w:jc w:val="center"/>
        <w:outlineLvl w:val="0"/>
        <w:rPr>
          <w:rFonts w:hint="eastAsia" w:ascii="宋体" w:hAnsi="宋体" w:eastAsia="宋体"/>
          <w:b/>
          <w:color w:val="auto"/>
          <w:sz w:val="28"/>
          <w:highlight w:val="none"/>
        </w:rPr>
      </w:pPr>
    </w:p>
    <w:p w14:paraId="2906077D">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675A159B">
      <w:pPr>
        <w:spacing w:line="900" w:lineRule="exact"/>
        <w:jc w:val="center"/>
        <w:rPr>
          <w:rFonts w:hint="eastAsia" w:ascii="宋体" w:hAnsi="宋体" w:eastAsia="宋体"/>
          <w:b/>
          <w:color w:val="auto"/>
          <w:sz w:val="72"/>
          <w:highlight w:val="none"/>
        </w:rPr>
      </w:pPr>
    </w:p>
    <w:p w14:paraId="05FBDB4A">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投</w:t>
      </w:r>
    </w:p>
    <w:p w14:paraId="2A1862A7">
      <w:pPr>
        <w:spacing w:line="900" w:lineRule="exact"/>
        <w:jc w:val="center"/>
        <w:rPr>
          <w:rFonts w:hint="eastAsia" w:ascii="宋体" w:hAnsi="宋体" w:eastAsia="宋体"/>
          <w:b/>
          <w:color w:val="auto"/>
          <w:sz w:val="72"/>
          <w:highlight w:val="none"/>
        </w:rPr>
      </w:pPr>
    </w:p>
    <w:p w14:paraId="048D6010">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标</w:t>
      </w:r>
    </w:p>
    <w:p w14:paraId="3EAAEC8D">
      <w:pPr>
        <w:spacing w:line="900" w:lineRule="exact"/>
        <w:jc w:val="center"/>
        <w:rPr>
          <w:rFonts w:hint="eastAsia" w:ascii="宋体" w:hAnsi="宋体" w:eastAsia="宋体"/>
          <w:b/>
          <w:color w:val="auto"/>
          <w:sz w:val="72"/>
          <w:highlight w:val="none"/>
        </w:rPr>
      </w:pPr>
    </w:p>
    <w:p w14:paraId="3E41B38A">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文</w:t>
      </w:r>
    </w:p>
    <w:p w14:paraId="7991988F">
      <w:pPr>
        <w:spacing w:line="900" w:lineRule="exact"/>
        <w:jc w:val="center"/>
        <w:rPr>
          <w:rFonts w:hint="eastAsia" w:ascii="宋体" w:hAnsi="宋体" w:eastAsia="宋体"/>
          <w:b/>
          <w:color w:val="auto"/>
          <w:sz w:val="72"/>
          <w:highlight w:val="none"/>
        </w:rPr>
      </w:pPr>
    </w:p>
    <w:p w14:paraId="6196A793">
      <w:pPr>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件</w:t>
      </w:r>
    </w:p>
    <w:p w14:paraId="6BA79588">
      <w:pPr>
        <w:spacing w:before="156" w:beforeLines="50" w:after="156" w:afterLines="5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商务标（二）</w:t>
      </w:r>
    </w:p>
    <w:p w14:paraId="17206829">
      <w:pPr>
        <w:spacing w:after="156" w:afterLines="50" w:line="500" w:lineRule="exact"/>
        <w:jc w:val="center"/>
        <w:rPr>
          <w:rFonts w:hint="eastAsia" w:ascii="宋体" w:hAnsi="宋体" w:eastAsia="宋体"/>
          <w:b/>
          <w:color w:val="auto"/>
          <w:sz w:val="28"/>
          <w:szCs w:val="28"/>
          <w:highlight w:val="none"/>
        </w:rPr>
      </w:pPr>
    </w:p>
    <w:p w14:paraId="5148BA25">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6E1A01B1">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76BFE4D9">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3ABB5B48">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40A9BC23">
      <w:pPr>
        <w:spacing w:line="360" w:lineRule="auto"/>
        <w:jc w:val="center"/>
        <w:outlineLvl w:val="0"/>
        <w:rPr>
          <w:rFonts w:hint="eastAsia" w:ascii="宋体" w:hAnsi="宋体" w:eastAsia="宋体"/>
          <w:b/>
          <w:color w:val="auto"/>
          <w:sz w:val="28"/>
          <w:highlight w:val="none"/>
        </w:rPr>
      </w:pPr>
    </w:p>
    <w:p w14:paraId="067F4D59">
      <w:pPr>
        <w:tabs>
          <w:tab w:val="left" w:pos="2410"/>
        </w:tabs>
        <w:autoSpaceDE w:val="0"/>
        <w:autoSpaceDN w:val="0"/>
        <w:adjustRightInd w:val="0"/>
        <w:snapToGrid w:val="0"/>
        <w:spacing w:line="360" w:lineRule="auto"/>
        <w:ind w:firstLine="643" w:firstLineChars="200"/>
        <w:jc w:val="center"/>
        <w:rPr>
          <w:rFonts w:hint="eastAsia" w:ascii="宋体" w:hAnsi="宋体" w:eastAsia="宋体"/>
          <w:b/>
          <w:color w:val="auto"/>
          <w:sz w:val="32"/>
          <w:highlight w:val="none"/>
        </w:rPr>
      </w:pPr>
    </w:p>
    <w:p w14:paraId="4AA36288">
      <w:pPr>
        <w:tabs>
          <w:tab w:val="left" w:pos="2410"/>
        </w:tabs>
        <w:autoSpaceDE w:val="0"/>
        <w:autoSpaceDN w:val="0"/>
        <w:adjustRightInd w:val="0"/>
        <w:snapToGrid w:val="0"/>
        <w:spacing w:line="360" w:lineRule="auto"/>
        <w:ind w:firstLine="643" w:firstLineChars="200"/>
        <w:jc w:val="center"/>
        <w:rPr>
          <w:rFonts w:hint="eastAsia" w:ascii="宋体" w:hAnsi="宋体" w:eastAsia="宋体"/>
          <w:b/>
          <w:color w:val="auto"/>
          <w:sz w:val="32"/>
          <w:highlight w:val="none"/>
        </w:rPr>
      </w:pPr>
      <w:r>
        <w:rPr>
          <w:rFonts w:hint="eastAsia" w:ascii="宋体" w:hAnsi="宋体" w:eastAsia="宋体"/>
          <w:b/>
          <w:color w:val="auto"/>
          <w:sz w:val="32"/>
          <w:highlight w:val="none"/>
        </w:rPr>
        <w:t>目录</w:t>
      </w:r>
    </w:p>
    <w:p w14:paraId="7907D0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1.开标一览表（格式见附件）；</w:t>
      </w:r>
    </w:p>
    <w:p w14:paraId="3BE02B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2.投标函（格式见附件）；</w:t>
      </w:r>
    </w:p>
    <w:p w14:paraId="21EAAD0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3.投标分项报价表（格式见附件）；</w:t>
      </w:r>
    </w:p>
    <w:p w14:paraId="42FD916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4.投标响应表（格式见附件）；</w:t>
      </w:r>
    </w:p>
    <w:p w14:paraId="14C019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5.招标文件商务评审中要求提供的其他相关资料；</w:t>
      </w:r>
    </w:p>
    <w:p w14:paraId="28A9965A">
      <w:pPr>
        <w:spacing w:line="360" w:lineRule="auto"/>
        <w:ind w:firstLine="435"/>
        <w:rPr>
          <w:rFonts w:hint="eastAsia" w:ascii="宋体" w:hAnsi="宋体" w:eastAsia="宋体" w:cs="宋体"/>
          <w:color w:val="auto"/>
          <w:sz w:val="24"/>
          <w:highlight w:val="none"/>
        </w:rPr>
      </w:pPr>
    </w:p>
    <w:p w14:paraId="0CF9B0DF">
      <w:pPr>
        <w:spacing w:line="360" w:lineRule="auto"/>
        <w:jc w:val="center"/>
        <w:outlineLvl w:val="0"/>
        <w:rPr>
          <w:rFonts w:hint="eastAsia" w:ascii="宋体" w:hAnsi="宋体" w:eastAsia="宋体"/>
          <w:b/>
          <w:color w:val="auto"/>
          <w:sz w:val="28"/>
          <w:highlight w:val="none"/>
        </w:rPr>
      </w:pPr>
    </w:p>
    <w:p w14:paraId="62031B00">
      <w:pPr>
        <w:spacing w:line="360" w:lineRule="auto"/>
        <w:jc w:val="center"/>
        <w:outlineLvl w:val="0"/>
        <w:rPr>
          <w:rFonts w:hint="eastAsia" w:ascii="宋体" w:hAnsi="宋体" w:eastAsia="宋体"/>
          <w:b/>
          <w:color w:val="auto"/>
          <w:sz w:val="28"/>
          <w:highlight w:val="none"/>
        </w:rPr>
      </w:pPr>
    </w:p>
    <w:p w14:paraId="2C2FAD7C">
      <w:pPr>
        <w:spacing w:line="360" w:lineRule="auto"/>
        <w:jc w:val="center"/>
        <w:outlineLvl w:val="0"/>
        <w:rPr>
          <w:rFonts w:hint="eastAsia" w:ascii="宋体" w:hAnsi="宋体" w:eastAsia="宋体"/>
          <w:b/>
          <w:color w:val="auto"/>
          <w:sz w:val="28"/>
          <w:highlight w:val="none"/>
        </w:rPr>
      </w:pPr>
    </w:p>
    <w:p w14:paraId="3C1F49C2">
      <w:pPr>
        <w:spacing w:line="360" w:lineRule="auto"/>
        <w:jc w:val="center"/>
        <w:outlineLvl w:val="0"/>
        <w:rPr>
          <w:rFonts w:hint="eastAsia" w:ascii="宋体" w:hAnsi="宋体" w:eastAsia="宋体"/>
          <w:b/>
          <w:color w:val="auto"/>
          <w:sz w:val="28"/>
          <w:highlight w:val="none"/>
        </w:rPr>
      </w:pPr>
    </w:p>
    <w:p w14:paraId="175D7DE8">
      <w:pPr>
        <w:spacing w:line="360" w:lineRule="auto"/>
        <w:jc w:val="center"/>
        <w:outlineLvl w:val="0"/>
        <w:rPr>
          <w:rFonts w:hint="eastAsia" w:ascii="宋体" w:hAnsi="宋体" w:eastAsia="宋体"/>
          <w:b/>
          <w:color w:val="auto"/>
          <w:sz w:val="28"/>
          <w:highlight w:val="none"/>
        </w:rPr>
      </w:pPr>
    </w:p>
    <w:p w14:paraId="78B3EC5E">
      <w:pPr>
        <w:spacing w:line="360" w:lineRule="auto"/>
        <w:jc w:val="center"/>
        <w:outlineLvl w:val="0"/>
        <w:rPr>
          <w:rFonts w:hint="eastAsia" w:ascii="宋体" w:hAnsi="宋体" w:eastAsia="宋体"/>
          <w:b/>
          <w:color w:val="auto"/>
          <w:sz w:val="28"/>
          <w:highlight w:val="none"/>
        </w:rPr>
      </w:pPr>
    </w:p>
    <w:p w14:paraId="297FD01B">
      <w:pPr>
        <w:spacing w:line="360" w:lineRule="auto"/>
        <w:jc w:val="center"/>
        <w:outlineLvl w:val="0"/>
        <w:rPr>
          <w:rFonts w:hint="eastAsia" w:ascii="宋体" w:hAnsi="宋体" w:eastAsia="宋体"/>
          <w:b/>
          <w:color w:val="auto"/>
          <w:sz w:val="28"/>
          <w:highlight w:val="none"/>
        </w:rPr>
      </w:pPr>
    </w:p>
    <w:p w14:paraId="275F5C53">
      <w:pPr>
        <w:spacing w:line="360" w:lineRule="auto"/>
        <w:jc w:val="center"/>
        <w:outlineLvl w:val="0"/>
        <w:rPr>
          <w:rFonts w:hint="eastAsia" w:ascii="宋体" w:hAnsi="宋体" w:eastAsia="宋体"/>
          <w:b/>
          <w:color w:val="auto"/>
          <w:sz w:val="28"/>
          <w:highlight w:val="none"/>
        </w:rPr>
      </w:pPr>
    </w:p>
    <w:p w14:paraId="10659EB1">
      <w:pPr>
        <w:spacing w:line="360" w:lineRule="auto"/>
        <w:jc w:val="center"/>
        <w:outlineLvl w:val="0"/>
        <w:rPr>
          <w:rFonts w:hint="eastAsia" w:ascii="宋体" w:hAnsi="宋体" w:eastAsia="宋体"/>
          <w:b/>
          <w:color w:val="auto"/>
          <w:sz w:val="28"/>
          <w:highlight w:val="none"/>
        </w:rPr>
      </w:pPr>
    </w:p>
    <w:p w14:paraId="2585AB2B">
      <w:pPr>
        <w:spacing w:line="360" w:lineRule="auto"/>
        <w:jc w:val="center"/>
        <w:outlineLvl w:val="0"/>
        <w:rPr>
          <w:rFonts w:hint="eastAsia" w:ascii="宋体" w:hAnsi="宋体" w:eastAsia="宋体"/>
          <w:b/>
          <w:color w:val="auto"/>
          <w:sz w:val="28"/>
          <w:highlight w:val="none"/>
        </w:rPr>
      </w:pPr>
    </w:p>
    <w:p w14:paraId="1404534F">
      <w:pPr>
        <w:spacing w:line="360" w:lineRule="auto"/>
        <w:jc w:val="center"/>
        <w:outlineLvl w:val="0"/>
        <w:rPr>
          <w:rFonts w:hint="eastAsia" w:ascii="宋体" w:hAnsi="宋体" w:eastAsia="宋体"/>
          <w:b/>
          <w:color w:val="auto"/>
          <w:sz w:val="28"/>
          <w:highlight w:val="none"/>
        </w:rPr>
      </w:pPr>
    </w:p>
    <w:p w14:paraId="04FCCA81">
      <w:pPr>
        <w:spacing w:line="360" w:lineRule="auto"/>
        <w:jc w:val="center"/>
        <w:outlineLvl w:val="0"/>
        <w:rPr>
          <w:rFonts w:hint="eastAsia" w:ascii="宋体" w:hAnsi="宋体" w:eastAsia="宋体"/>
          <w:b/>
          <w:color w:val="auto"/>
          <w:sz w:val="28"/>
          <w:highlight w:val="none"/>
        </w:rPr>
      </w:pPr>
    </w:p>
    <w:p w14:paraId="70F1714E">
      <w:pPr>
        <w:spacing w:line="360" w:lineRule="auto"/>
        <w:jc w:val="center"/>
        <w:outlineLvl w:val="0"/>
        <w:rPr>
          <w:rFonts w:hint="eastAsia" w:ascii="宋体" w:hAnsi="宋体" w:eastAsia="宋体"/>
          <w:b/>
          <w:color w:val="auto"/>
          <w:sz w:val="28"/>
          <w:highlight w:val="none"/>
        </w:rPr>
      </w:pPr>
    </w:p>
    <w:p w14:paraId="7994B13F">
      <w:pPr>
        <w:spacing w:line="360" w:lineRule="auto"/>
        <w:jc w:val="center"/>
        <w:outlineLvl w:val="0"/>
        <w:rPr>
          <w:rFonts w:hint="eastAsia" w:ascii="宋体" w:hAnsi="宋体" w:eastAsia="宋体"/>
          <w:b/>
          <w:color w:val="auto"/>
          <w:sz w:val="28"/>
          <w:highlight w:val="none"/>
        </w:rPr>
      </w:pPr>
    </w:p>
    <w:p w14:paraId="5860BE16">
      <w:pPr>
        <w:spacing w:line="360" w:lineRule="auto"/>
        <w:jc w:val="center"/>
        <w:outlineLvl w:val="0"/>
        <w:rPr>
          <w:rFonts w:hint="eastAsia" w:ascii="宋体" w:hAnsi="宋体" w:eastAsia="宋体"/>
          <w:b/>
          <w:color w:val="auto"/>
          <w:sz w:val="28"/>
          <w:highlight w:val="none"/>
        </w:rPr>
      </w:pPr>
    </w:p>
    <w:p w14:paraId="2D7710C1">
      <w:pPr>
        <w:spacing w:line="360" w:lineRule="auto"/>
        <w:jc w:val="center"/>
        <w:outlineLvl w:val="1"/>
        <w:rPr>
          <w:rFonts w:hint="eastAsia" w:ascii="宋体" w:hAnsi="宋体" w:eastAsia="宋体"/>
          <w:b/>
          <w:color w:val="auto"/>
          <w:sz w:val="24"/>
          <w:highlight w:val="none"/>
        </w:rPr>
      </w:pPr>
      <w:bookmarkStart w:id="64" w:name="_Toc5555"/>
      <w:bookmarkStart w:id="65" w:name="_Toc28960"/>
      <w:r>
        <w:rPr>
          <w:rFonts w:hint="eastAsia" w:ascii="宋体" w:hAnsi="宋体" w:eastAsia="宋体"/>
          <w:b/>
          <w:color w:val="auto"/>
          <w:sz w:val="24"/>
          <w:highlight w:val="none"/>
        </w:rPr>
        <w:t>一、开标一览表</w:t>
      </w:r>
      <w:bookmarkEnd w:id="64"/>
      <w:bookmarkEnd w:id="65"/>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D69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BCA8B89">
            <w:pPr>
              <w:widowControl/>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457F54A">
            <w:pPr>
              <w:spacing w:line="360" w:lineRule="exact"/>
              <w:jc w:val="center"/>
              <w:rPr>
                <w:rFonts w:hint="eastAsia" w:ascii="宋体" w:hAnsi="宋体" w:eastAsia="宋体"/>
                <w:bCs/>
                <w:color w:val="auto"/>
                <w:sz w:val="24"/>
                <w:highlight w:val="none"/>
                <w:u w:val="single"/>
              </w:rPr>
            </w:pPr>
          </w:p>
        </w:tc>
      </w:tr>
      <w:tr w14:paraId="5E59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352" w:type="pct"/>
            <w:tcBorders>
              <w:top w:val="nil"/>
            </w:tcBorders>
            <w:vAlign w:val="center"/>
          </w:tcPr>
          <w:p w14:paraId="53F53D2E">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0238F69D">
            <w:pPr>
              <w:spacing w:line="360" w:lineRule="auto"/>
              <w:rPr>
                <w:rFonts w:hint="eastAsia" w:ascii="宋体" w:hAnsi="宋体" w:eastAsia="宋体"/>
                <w:color w:val="auto"/>
                <w:sz w:val="24"/>
                <w:highlight w:val="none"/>
              </w:rPr>
            </w:pPr>
          </w:p>
        </w:tc>
      </w:tr>
      <w:tr w14:paraId="7DCE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FF1979C">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6251F91C">
            <w:pPr>
              <w:widowControl/>
              <w:spacing w:line="360" w:lineRule="auto"/>
              <w:rPr>
                <w:rFonts w:hint="eastAsia" w:ascii="宋体" w:hAnsi="宋体" w:eastAsia="宋体"/>
                <w:color w:val="auto"/>
                <w:sz w:val="24"/>
                <w:highlight w:val="none"/>
              </w:rPr>
            </w:pPr>
            <w:r>
              <w:rPr>
                <w:rFonts w:hint="eastAsia" w:ascii="宋体" w:hAnsi="宋体" w:eastAsia="宋体"/>
                <w:color w:val="auto"/>
                <w:sz w:val="24"/>
                <w:szCs w:val="28"/>
                <w:highlight w:val="none"/>
              </w:rPr>
              <w:t>全部</w:t>
            </w:r>
          </w:p>
        </w:tc>
      </w:tr>
      <w:tr w14:paraId="3A5A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BA7632A">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5F944275">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5C67A9D">
            <w:pPr>
              <w:spacing w:line="360" w:lineRule="auto"/>
              <w:ind w:right="-670"/>
              <w:rPr>
                <w:rFonts w:hint="eastAsia"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340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58721C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6C285B3C">
            <w:pPr>
              <w:spacing w:line="360" w:lineRule="auto"/>
              <w:jc w:val="left"/>
              <w:rPr>
                <w:rFonts w:hint="eastAsia" w:ascii="宋体" w:hAnsi="宋体" w:eastAsia="宋体"/>
                <w:color w:val="auto"/>
                <w:sz w:val="24"/>
                <w:szCs w:val="28"/>
                <w:highlight w:val="none"/>
              </w:rPr>
            </w:pPr>
          </w:p>
        </w:tc>
      </w:tr>
    </w:tbl>
    <w:p w14:paraId="4F01A8C0">
      <w:pPr>
        <w:spacing w:line="360" w:lineRule="auto"/>
        <w:ind w:firstLine="4320" w:firstLineChars="1800"/>
        <w:jc w:val="center"/>
        <w:rPr>
          <w:rFonts w:hint="eastAsia" w:ascii="宋体" w:hAnsi="宋体" w:eastAsia="宋体"/>
          <w:bCs/>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DB3AB1D">
      <w:pPr>
        <w:spacing w:line="360" w:lineRule="auto"/>
        <w:ind w:firstLine="4320" w:firstLineChars="1800"/>
        <w:jc w:val="center"/>
        <w:rPr>
          <w:rFonts w:hint="eastAsia"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0B83773">
      <w:pPr>
        <w:spacing w:line="360" w:lineRule="auto"/>
        <w:rPr>
          <w:rFonts w:hint="eastAsia" w:ascii="宋体" w:hAnsi="宋体" w:eastAsia="宋体"/>
          <w:color w:val="auto"/>
          <w:sz w:val="24"/>
          <w:highlight w:val="none"/>
        </w:rPr>
      </w:pPr>
      <w:r>
        <w:rPr>
          <w:rFonts w:ascii="宋体" w:hAnsi="宋体" w:eastAsia="宋体"/>
          <w:color w:val="auto"/>
          <w:sz w:val="24"/>
          <w:highlight w:val="none"/>
        </w:rPr>
        <w:t xml:space="preserve">     </w:t>
      </w:r>
    </w:p>
    <w:p w14:paraId="76340E4A">
      <w:pPr>
        <w:spacing w:line="360" w:lineRule="auto"/>
        <w:ind w:firstLine="360" w:firstLineChars="150"/>
        <w:rPr>
          <w:rFonts w:hint="eastAsia" w:ascii="宋体" w:hAnsi="宋体" w:eastAsia="宋体"/>
          <w:color w:val="auto"/>
          <w:sz w:val="24"/>
          <w:highlight w:val="none"/>
        </w:rPr>
      </w:pPr>
    </w:p>
    <w:p w14:paraId="46153314">
      <w:pPr>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注：</w:t>
      </w:r>
    </w:p>
    <w:p w14:paraId="36556C6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062C284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6711C724">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rPr>
        <w:t>3.表中大写金额与小写金额不一致的，以大写金额为准。</w:t>
      </w:r>
      <w:r>
        <w:rPr>
          <w:rFonts w:ascii="宋体" w:hAnsi="宋体" w:eastAsia="宋体"/>
          <w:color w:val="auto"/>
          <w:sz w:val="24"/>
          <w:highlight w:val="none"/>
        </w:rPr>
        <w:br w:type="page"/>
      </w:r>
    </w:p>
    <w:p w14:paraId="30119562">
      <w:pPr>
        <w:spacing w:line="360" w:lineRule="auto"/>
        <w:jc w:val="center"/>
        <w:outlineLvl w:val="0"/>
        <w:rPr>
          <w:rFonts w:hint="eastAsia" w:ascii="宋体" w:hAnsi="宋体" w:eastAsia="宋体"/>
          <w:b/>
          <w:color w:val="auto"/>
          <w:sz w:val="28"/>
          <w:highlight w:val="none"/>
        </w:rPr>
      </w:pPr>
    </w:p>
    <w:p w14:paraId="2D9C9A42">
      <w:pPr>
        <w:spacing w:line="360" w:lineRule="auto"/>
        <w:jc w:val="center"/>
        <w:outlineLvl w:val="1"/>
        <w:rPr>
          <w:rFonts w:hint="eastAsia" w:ascii="宋体" w:hAnsi="宋体" w:eastAsia="宋体"/>
          <w:b/>
          <w:color w:val="auto"/>
          <w:sz w:val="24"/>
          <w:highlight w:val="none"/>
        </w:rPr>
      </w:pPr>
      <w:bookmarkStart w:id="66" w:name="_Toc6441"/>
      <w:bookmarkStart w:id="67" w:name="_Toc18010"/>
      <w:r>
        <w:rPr>
          <w:rFonts w:hint="eastAsia" w:ascii="宋体" w:hAnsi="宋体" w:eastAsia="宋体"/>
          <w:b/>
          <w:color w:val="auto"/>
          <w:sz w:val="24"/>
          <w:highlight w:val="none"/>
        </w:rPr>
        <w:t>二、投标函</w:t>
      </w:r>
      <w:bookmarkEnd w:id="66"/>
      <w:bookmarkEnd w:id="67"/>
    </w:p>
    <w:p w14:paraId="6BD69EA8">
      <w:pPr>
        <w:pStyle w:val="15"/>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239174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1E242C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6CBC141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2.我方已详细审核全部招标文件，包括招标文件附件及更正公告（如有），我方正式认可并遵守本次招标文件，并对招标文件各项条款、规定及要求均无异议。</w:t>
      </w:r>
    </w:p>
    <w:p w14:paraId="065CB1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3.我方同意从招标文件规定的开标日期起遵循本招标文件，并在招标文件规定的投标有效期之前均具有约束力。</w:t>
      </w:r>
    </w:p>
    <w:p w14:paraId="2D1AAC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34CD786">
      <w:pPr>
        <w:spacing w:line="360" w:lineRule="auto"/>
        <w:ind w:firstLine="4800" w:firstLineChars="2000"/>
        <w:rPr>
          <w:rFonts w:hint="eastAsia" w:ascii="宋体" w:hAnsi="宋体" w:eastAsia="宋体"/>
          <w:color w:val="auto"/>
          <w:sz w:val="24"/>
          <w:highlight w:val="none"/>
        </w:rPr>
      </w:pPr>
    </w:p>
    <w:p w14:paraId="65F515F4">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06582F99">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026C106">
      <w:pPr>
        <w:spacing w:line="360" w:lineRule="auto"/>
        <w:jc w:val="center"/>
        <w:outlineLvl w:val="0"/>
        <w:rPr>
          <w:rFonts w:hint="eastAsia" w:ascii="宋体" w:hAnsi="宋体" w:eastAsia="宋体"/>
          <w:b/>
          <w:color w:val="auto"/>
          <w:sz w:val="28"/>
          <w:highlight w:val="none"/>
        </w:rPr>
      </w:pPr>
    </w:p>
    <w:p w14:paraId="69C7BEBF">
      <w:pPr>
        <w:spacing w:line="360" w:lineRule="auto"/>
        <w:jc w:val="center"/>
        <w:outlineLvl w:val="0"/>
        <w:rPr>
          <w:rFonts w:hint="eastAsia" w:ascii="宋体" w:hAnsi="宋体" w:eastAsia="宋体"/>
          <w:b/>
          <w:color w:val="auto"/>
          <w:sz w:val="28"/>
          <w:highlight w:val="none"/>
        </w:rPr>
      </w:pPr>
    </w:p>
    <w:p w14:paraId="2EED8EBD">
      <w:pPr>
        <w:spacing w:line="360" w:lineRule="auto"/>
        <w:jc w:val="center"/>
        <w:outlineLvl w:val="0"/>
        <w:rPr>
          <w:rFonts w:hint="eastAsia" w:ascii="宋体" w:hAnsi="宋体" w:eastAsia="宋体"/>
          <w:b/>
          <w:color w:val="auto"/>
          <w:sz w:val="28"/>
          <w:highlight w:val="none"/>
        </w:rPr>
      </w:pPr>
    </w:p>
    <w:p w14:paraId="6A89B95B">
      <w:pPr>
        <w:spacing w:line="360" w:lineRule="auto"/>
        <w:jc w:val="center"/>
        <w:outlineLvl w:val="0"/>
        <w:rPr>
          <w:rFonts w:hint="eastAsia" w:ascii="宋体" w:hAnsi="宋体" w:eastAsia="宋体"/>
          <w:b/>
          <w:color w:val="auto"/>
          <w:sz w:val="28"/>
          <w:highlight w:val="none"/>
        </w:rPr>
      </w:pPr>
    </w:p>
    <w:p w14:paraId="4098C9F3">
      <w:pPr>
        <w:spacing w:line="360" w:lineRule="auto"/>
        <w:jc w:val="center"/>
        <w:outlineLvl w:val="0"/>
        <w:rPr>
          <w:rFonts w:hint="eastAsia" w:ascii="宋体" w:hAnsi="宋体" w:eastAsia="宋体"/>
          <w:b/>
          <w:color w:val="auto"/>
          <w:sz w:val="28"/>
          <w:highlight w:val="none"/>
        </w:rPr>
      </w:pPr>
    </w:p>
    <w:p w14:paraId="40884CB7">
      <w:pPr>
        <w:spacing w:line="360" w:lineRule="auto"/>
        <w:jc w:val="center"/>
        <w:outlineLvl w:val="0"/>
        <w:rPr>
          <w:rFonts w:hint="eastAsia" w:ascii="宋体" w:hAnsi="宋体" w:eastAsia="宋体"/>
          <w:b/>
          <w:color w:val="auto"/>
          <w:sz w:val="28"/>
          <w:highlight w:val="none"/>
        </w:rPr>
      </w:pPr>
    </w:p>
    <w:p w14:paraId="47F3CF5D">
      <w:pPr>
        <w:spacing w:line="360" w:lineRule="auto"/>
        <w:jc w:val="center"/>
        <w:outlineLvl w:val="0"/>
        <w:rPr>
          <w:rFonts w:hint="eastAsia" w:ascii="宋体" w:hAnsi="宋体" w:eastAsia="宋体"/>
          <w:b/>
          <w:color w:val="auto"/>
          <w:sz w:val="28"/>
          <w:highlight w:val="none"/>
        </w:rPr>
      </w:pPr>
    </w:p>
    <w:p w14:paraId="6F66F62E">
      <w:pPr>
        <w:spacing w:line="360" w:lineRule="auto"/>
        <w:jc w:val="center"/>
        <w:outlineLvl w:val="1"/>
        <w:rPr>
          <w:rFonts w:hint="eastAsia" w:ascii="宋体" w:hAnsi="宋体" w:eastAsia="宋体"/>
          <w:b/>
          <w:color w:val="auto"/>
          <w:sz w:val="24"/>
          <w:highlight w:val="none"/>
        </w:rPr>
      </w:pPr>
      <w:bookmarkStart w:id="68" w:name="_Toc6796"/>
      <w:bookmarkStart w:id="69" w:name="_Toc31991"/>
    </w:p>
    <w:p w14:paraId="5BFF22EB">
      <w:pPr>
        <w:spacing w:line="360" w:lineRule="auto"/>
        <w:jc w:val="center"/>
        <w:outlineLvl w:val="1"/>
        <w:rPr>
          <w:rFonts w:hint="eastAsia" w:ascii="宋体" w:hAnsi="宋体" w:eastAsia="宋体"/>
          <w:b/>
          <w:color w:val="auto"/>
          <w:sz w:val="24"/>
          <w:highlight w:val="none"/>
        </w:rPr>
      </w:pPr>
    </w:p>
    <w:p w14:paraId="65EB73E6">
      <w:pPr>
        <w:spacing w:line="360" w:lineRule="auto"/>
        <w:jc w:val="center"/>
        <w:outlineLvl w:val="1"/>
        <w:rPr>
          <w:rFonts w:hint="eastAsia" w:ascii="宋体" w:hAnsi="宋体" w:eastAsia="宋体"/>
          <w:b/>
          <w:color w:val="auto"/>
          <w:sz w:val="24"/>
          <w:highlight w:val="none"/>
        </w:rPr>
      </w:pPr>
    </w:p>
    <w:p w14:paraId="14CA394A">
      <w:pPr>
        <w:spacing w:line="360" w:lineRule="auto"/>
        <w:jc w:val="center"/>
        <w:outlineLvl w:val="1"/>
        <w:rPr>
          <w:rFonts w:hint="eastAsia" w:ascii="宋体" w:hAnsi="宋体" w:eastAsia="宋体"/>
          <w:b/>
          <w:color w:val="auto"/>
          <w:sz w:val="24"/>
          <w:highlight w:val="none"/>
        </w:rPr>
      </w:pPr>
      <w:r>
        <w:rPr>
          <w:rFonts w:hint="eastAsia" w:ascii="宋体" w:hAnsi="宋体" w:eastAsia="宋体"/>
          <w:b/>
          <w:color w:val="auto"/>
          <w:sz w:val="24"/>
          <w:highlight w:val="none"/>
        </w:rPr>
        <w:t>三、投标分项报价表</w:t>
      </w:r>
      <w:bookmarkEnd w:id="68"/>
      <w:bookmarkEnd w:id="69"/>
    </w:p>
    <w:p w14:paraId="2D049397">
      <w:pPr>
        <w:spacing w:line="360" w:lineRule="auto"/>
        <w:ind w:firstLine="435"/>
        <w:rPr>
          <w:rFonts w:hint="eastAsia" w:ascii="宋体" w:hAnsi="宋体" w:eastAsia="宋体"/>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6E8D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39EDB2E">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204B2697">
            <w:pPr>
              <w:jc w:val="center"/>
              <w:rPr>
                <w:rFonts w:hint="eastAsia"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7E142F2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品牌、型</w:t>
            </w:r>
          </w:p>
          <w:p w14:paraId="6761726F">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206FFDFE">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原产地及</w:t>
            </w:r>
          </w:p>
          <w:p w14:paraId="036FC1CF">
            <w:pPr>
              <w:jc w:val="center"/>
              <w:rPr>
                <w:rFonts w:hint="eastAsia"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716ACF1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29972AE7">
            <w:pPr>
              <w:jc w:val="center"/>
              <w:rPr>
                <w:rFonts w:hint="eastAsia"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2755A47B">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单价</w:t>
            </w:r>
          </w:p>
          <w:p w14:paraId="1B93BDE1">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0DE82740">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小计</w:t>
            </w:r>
          </w:p>
          <w:p w14:paraId="1E3672CE">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29DF174A">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w:t>
            </w:r>
          </w:p>
        </w:tc>
      </w:tr>
      <w:tr w14:paraId="367D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38E4A053">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35E7723C">
            <w:pPr>
              <w:rPr>
                <w:rFonts w:hint="eastAsia" w:ascii="宋体" w:hAnsi="宋体" w:eastAsia="宋体"/>
                <w:color w:val="auto"/>
                <w:sz w:val="24"/>
                <w:highlight w:val="none"/>
              </w:rPr>
            </w:pPr>
          </w:p>
        </w:tc>
        <w:tc>
          <w:tcPr>
            <w:tcW w:w="773" w:type="pct"/>
          </w:tcPr>
          <w:p w14:paraId="0B1638B9">
            <w:pPr>
              <w:rPr>
                <w:rFonts w:hint="eastAsia" w:ascii="宋体" w:hAnsi="宋体" w:eastAsia="宋体"/>
                <w:color w:val="auto"/>
                <w:sz w:val="24"/>
                <w:highlight w:val="none"/>
              </w:rPr>
            </w:pPr>
          </w:p>
        </w:tc>
        <w:tc>
          <w:tcPr>
            <w:tcW w:w="773" w:type="pct"/>
          </w:tcPr>
          <w:p w14:paraId="6E8ACB46">
            <w:pPr>
              <w:rPr>
                <w:rFonts w:hint="eastAsia" w:ascii="宋体" w:hAnsi="宋体" w:eastAsia="宋体"/>
                <w:color w:val="auto"/>
                <w:sz w:val="24"/>
                <w:highlight w:val="none"/>
              </w:rPr>
            </w:pPr>
          </w:p>
        </w:tc>
        <w:tc>
          <w:tcPr>
            <w:tcW w:w="394" w:type="pct"/>
          </w:tcPr>
          <w:p w14:paraId="5DA533DD">
            <w:pPr>
              <w:rPr>
                <w:rFonts w:hint="eastAsia" w:ascii="宋体" w:hAnsi="宋体" w:eastAsia="宋体"/>
                <w:color w:val="auto"/>
                <w:sz w:val="24"/>
                <w:highlight w:val="none"/>
              </w:rPr>
            </w:pPr>
          </w:p>
        </w:tc>
        <w:tc>
          <w:tcPr>
            <w:tcW w:w="394" w:type="pct"/>
          </w:tcPr>
          <w:p w14:paraId="25C393CE">
            <w:pPr>
              <w:rPr>
                <w:rFonts w:hint="eastAsia" w:ascii="宋体" w:hAnsi="宋体" w:eastAsia="宋体"/>
                <w:color w:val="auto"/>
                <w:sz w:val="24"/>
                <w:highlight w:val="none"/>
              </w:rPr>
            </w:pPr>
          </w:p>
        </w:tc>
        <w:tc>
          <w:tcPr>
            <w:tcW w:w="551" w:type="pct"/>
          </w:tcPr>
          <w:p w14:paraId="5B0A1C9A">
            <w:pPr>
              <w:rPr>
                <w:rFonts w:hint="eastAsia" w:ascii="宋体" w:hAnsi="宋体" w:eastAsia="宋体"/>
                <w:color w:val="auto"/>
                <w:sz w:val="24"/>
                <w:highlight w:val="none"/>
              </w:rPr>
            </w:pPr>
          </w:p>
        </w:tc>
        <w:tc>
          <w:tcPr>
            <w:tcW w:w="551" w:type="pct"/>
          </w:tcPr>
          <w:p w14:paraId="2DF826D3">
            <w:pPr>
              <w:rPr>
                <w:rFonts w:hint="eastAsia" w:ascii="宋体" w:hAnsi="宋体" w:eastAsia="宋体"/>
                <w:color w:val="auto"/>
                <w:sz w:val="24"/>
                <w:highlight w:val="none"/>
              </w:rPr>
            </w:pPr>
          </w:p>
        </w:tc>
        <w:tc>
          <w:tcPr>
            <w:tcW w:w="393" w:type="pct"/>
          </w:tcPr>
          <w:p w14:paraId="23F62F31">
            <w:pPr>
              <w:rPr>
                <w:rFonts w:hint="eastAsia" w:ascii="宋体" w:hAnsi="宋体" w:eastAsia="宋体"/>
                <w:color w:val="auto"/>
                <w:sz w:val="24"/>
                <w:highlight w:val="none"/>
              </w:rPr>
            </w:pPr>
          </w:p>
        </w:tc>
      </w:tr>
      <w:tr w14:paraId="1E0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AB447CE">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71339D00">
            <w:pPr>
              <w:rPr>
                <w:rFonts w:hint="eastAsia" w:ascii="宋体" w:hAnsi="宋体" w:eastAsia="宋体"/>
                <w:color w:val="auto"/>
                <w:sz w:val="24"/>
                <w:highlight w:val="none"/>
              </w:rPr>
            </w:pPr>
          </w:p>
        </w:tc>
        <w:tc>
          <w:tcPr>
            <w:tcW w:w="773" w:type="pct"/>
          </w:tcPr>
          <w:p w14:paraId="641AE9E1">
            <w:pPr>
              <w:rPr>
                <w:rFonts w:hint="eastAsia" w:ascii="宋体" w:hAnsi="宋体" w:eastAsia="宋体"/>
                <w:color w:val="auto"/>
                <w:sz w:val="24"/>
                <w:highlight w:val="none"/>
              </w:rPr>
            </w:pPr>
          </w:p>
        </w:tc>
        <w:tc>
          <w:tcPr>
            <w:tcW w:w="773" w:type="pct"/>
          </w:tcPr>
          <w:p w14:paraId="778B57B1">
            <w:pPr>
              <w:rPr>
                <w:rFonts w:hint="eastAsia" w:ascii="宋体" w:hAnsi="宋体" w:eastAsia="宋体"/>
                <w:color w:val="auto"/>
                <w:sz w:val="24"/>
                <w:highlight w:val="none"/>
              </w:rPr>
            </w:pPr>
          </w:p>
        </w:tc>
        <w:tc>
          <w:tcPr>
            <w:tcW w:w="394" w:type="pct"/>
          </w:tcPr>
          <w:p w14:paraId="37B02447">
            <w:pPr>
              <w:rPr>
                <w:rFonts w:hint="eastAsia" w:ascii="宋体" w:hAnsi="宋体" w:eastAsia="宋体"/>
                <w:color w:val="auto"/>
                <w:sz w:val="24"/>
                <w:highlight w:val="none"/>
              </w:rPr>
            </w:pPr>
          </w:p>
        </w:tc>
        <w:tc>
          <w:tcPr>
            <w:tcW w:w="394" w:type="pct"/>
          </w:tcPr>
          <w:p w14:paraId="7B6C7EBF">
            <w:pPr>
              <w:rPr>
                <w:rFonts w:hint="eastAsia" w:ascii="宋体" w:hAnsi="宋体" w:eastAsia="宋体"/>
                <w:color w:val="auto"/>
                <w:sz w:val="24"/>
                <w:highlight w:val="none"/>
              </w:rPr>
            </w:pPr>
          </w:p>
        </w:tc>
        <w:tc>
          <w:tcPr>
            <w:tcW w:w="551" w:type="pct"/>
          </w:tcPr>
          <w:p w14:paraId="0C47661E">
            <w:pPr>
              <w:rPr>
                <w:rFonts w:hint="eastAsia" w:ascii="宋体" w:hAnsi="宋体" w:eastAsia="宋体"/>
                <w:color w:val="auto"/>
                <w:sz w:val="24"/>
                <w:highlight w:val="none"/>
              </w:rPr>
            </w:pPr>
          </w:p>
        </w:tc>
        <w:tc>
          <w:tcPr>
            <w:tcW w:w="551" w:type="pct"/>
          </w:tcPr>
          <w:p w14:paraId="2A2542C6">
            <w:pPr>
              <w:rPr>
                <w:rFonts w:hint="eastAsia" w:ascii="宋体" w:hAnsi="宋体" w:eastAsia="宋体"/>
                <w:color w:val="auto"/>
                <w:sz w:val="24"/>
                <w:highlight w:val="none"/>
              </w:rPr>
            </w:pPr>
          </w:p>
        </w:tc>
        <w:tc>
          <w:tcPr>
            <w:tcW w:w="393" w:type="pct"/>
          </w:tcPr>
          <w:p w14:paraId="727F7068">
            <w:pPr>
              <w:rPr>
                <w:rFonts w:hint="eastAsia" w:ascii="宋体" w:hAnsi="宋体" w:eastAsia="宋体"/>
                <w:color w:val="auto"/>
                <w:sz w:val="24"/>
                <w:highlight w:val="none"/>
              </w:rPr>
            </w:pPr>
          </w:p>
        </w:tc>
      </w:tr>
      <w:tr w14:paraId="25D0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BDC840A">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15C248C1">
            <w:pPr>
              <w:rPr>
                <w:rFonts w:hint="eastAsia" w:ascii="宋体" w:hAnsi="宋体" w:eastAsia="宋体"/>
                <w:color w:val="auto"/>
                <w:sz w:val="24"/>
                <w:highlight w:val="none"/>
              </w:rPr>
            </w:pPr>
          </w:p>
        </w:tc>
        <w:tc>
          <w:tcPr>
            <w:tcW w:w="773" w:type="pct"/>
          </w:tcPr>
          <w:p w14:paraId="596DD4C6">
            <w:pPr>
              <w:rPr>
                <w:rFonts w:hint="eastAsia" w:ascii="宋体" w:hAnsi="宋体" w:eastAsia="宋体"/>
                <w:color w:val="auto"/>
                <w:sz w:val="24"/>
                <w:highlight w:val="none"/>
              </w:rPr>
            </w:pPr>
          </w:p>
        </w:tc>
        <w:tc>
          <w:tcPr>
            <w:tcW w:w="773" w:type="pct"/>
          </w:tcPr>
          <w:p w14:paraId="6588A6C4">
            <w:pPr>
              <w:rPr>
                <w:rFonts w:hint="eastAsia" w:ascii="宋体" w:hAnsi="宋体" w:eastAsia="宋体"/>
                <w:color w:val="auto"/>
                <w:sz w:val="24"/>
                <w:highlight w:val="none"/>
              </w:rPr>
            </w:pPr>
          </w:p>
        </w:tc>
        <w:tc>
          <w:tcPr>
            <w:tcW w:w="394" w:type="pct"/>
          </w:tcPr>
          <w:p w14:paraId="46728A30">
            <w:pPr>
              <w:rPr>
                <w:rFonts w:hint="eastAsia" w:ascii="宋体" w:hAnsi="宋体" w:eastAsia="宋体"/>
                <w:color w:val="auto"/>
                <w:sz w:val="24"/>
                <w:highlight w:val="none"/>
              </w:rPr>
            </w:pPr>
          </w:p>
        </w:tc>
        <w:tc>
          <w:tcPr>
            <w:tcW w:w="394" w:type="pct"/>
          </w:tcPr>
          <w:p w14:paraId="332C3D3D">
            <w:pPr>
              <w:rPr>
                <w:rFonts w:hint="eastAsia" w:ascii="宋体" w:hAnsi="宋体" w:eastAsia="宋体"/>
                <w:color w:val="auto"/>
                <w:sz w:val="24"/>
                <w:highlight w:val="none"/>
              </w:rPr>
            </w:pPr>
          </w:p>
        </w:tc>
        <w:tc>
          <w:tcPr>
            <w:tcW w:w="551" w:type="pct"/>
          </w:tcPr>
          <w:p w14:paraId="433612EB">
            <w:pPr>
              <w:rPr>
                <w:rFonts w:hint="eastAsia" w:ascii="宋体" w:hAnsi="宋体" w:eastAsia="宋体"/>
                <w:color w:val="auto"/>
                <w:sz w:val="24"/>
                <w:highlight w:val="none"/>
              </w:rPr>
            </w:pPr>
          </w:p>
        </w:tc>
        <w:tc>
          <w:tcPr>
            <w:tcW w:w="551" w:type="pct"/>
          </w:tcPr>
          <w:p w14:paraId="0C809F56">
            <w:pPr>
              <w:rPr>
                <w:rFonts w:hint="eastAsia" w:ascii="宋体" w:hAnsi="宋体" w:eastAsia="宋体"/>
                <w:color w:val="auto"/>
                <w:sz w:val="24"/>
                <w:highlight w:val="none"/>
              </w:rPr>
            </w:pPr>
          </w:p>
        </w:tc>
        <w:tc>
          <w:tcPr>
            <w:tcW w:w="393" w:type="pct"/>
          </w:tcPr>
          <w:p w14:paraId="3D6D512D">
            <w:pPr>
              <w:rPr>
                <w:rFonts w:hint="eastAsia" w:ascii="宋体" w:hAnsi="宋体" w:eastAsia="宋体"/>
                <w:color w:val="auto"/>
                <w:sz w:val="24"/>
                <w:highlight w:val="none"/>
              </w:rPr>
            </w:pPr>
          </w:p>
        </w:tc>
      </w:tr>
      <w:tr w14:paraId="098E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8D9AECF">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12140515">
            <w:pPr>
              <w:rPr>
                <w:rFonts w:hint="eastAsia" w:ascii="宋体" w:hAnsi="宋体" w:eastAsia="宋体"/>
                <w:color w:val="auto"/>
                <w:sz w:val="24"/>
                <w:highlight w:val="none"/>
              </w:rPr>
            </w:pPr>
          </w:p>
        </w:tc>
        <w:tc>
          <w:tcPr>
            <w:tcW w:w="773" w:type="pct"/>
          </w:tcPr>
          <w:p w14:paraId="2513ADDA">
            <w:pPr>
              <w:rPr>
                <w:rFonts w:hint="eastAsia" w:ascii="宋体" w:hAnsi="宋体" w:eastAsia="宋体"/>
                <w:color w:val="auto"/>
                <w:sz w:val="24"/>
                <w:highlight w:val="none"/>
              </w:rPr>
            </w:pPr>
          </w:p>
        </w:tc>
        <w:tc>
          <w:tcPr>
            <w:tcW w:w="773" w:type="pct"/>
          </w:tcPr>
          <w:p w14:paraId="7F015903">
            <w:pPr>
              <w:rPr>
                <w:rFonts w:hint="eastAsia" w:ascii="宋体" w:hAnsi="宋体" w:eastAsia="宋体"/>
                <w:color w:val="auto"/>
                <w:sz w:val="24"/>
                <w:highlight w:val="none"/>
              </w:rPr>
            </w:pPr>
          </w:p>
        </w:tc>
        <w:tc>
          <w:tcPr>
            <w:tcW w:w="394" w:type="pct"/>
          </w:tcPr>
          <w:p w14:paraId="71C0B99A">
            <w:pPr>
              <w:rPr>
                <w:rFonts w:hint="eastAsia" w:ascii="宋体" w:hAnsi="宋体" w:eastAsia="宋体"/>
                <w:color w:val="auto"/>
                <w:sz w:val="24"/>
                <w:highlight w:val="none"/>
              </w:rPr>
            </w:pPr>
          </w:p>
        </w:tc>
        <w:tc>
          <w:tcPr>
            <w:tcW w:w="394" w:type="pct"/>
          </w:tcPr>
          <w:p w14:paraId="099D5058">
            <w:pPr>
              <w:rPr>
                <w:rFonts w:hint="eastAsia" w:ascii="宋体" w:hAnsi="宋体" w:eastAsia="宋体"/>
                <w:color w:val="auto"/>
                <w:sz w:val="24"/>
                <w:highlight w:val="none"/>
              </w:rPr>
            </w:pPr>
          </w:p>
        </w:tc>
        <w:tc>
          <w:tcPr>
            <w:tcW w:w="551" w:type="pct"/>
          </w:tcPr>
          <w:p w14:paraId="731FFC22">
            <w:pPr>
              <w:rPr>
                <w:rFonts w:hint="eastAsia" w:ascii="宋体" w:hAnsi="宋体" w:eastAsia="宋体"/>
                <w:color w:val="auto"/>
                <w:sz w:val="24"/>
                <w:highlight w:val="none"/>
              </w:rPr>
            </w:pPr>
          </w:p>
        </w:tc>
        <w:tc>
          <w:tcPr>
            <w:tcW w:w="551" w:type="pct"/>
          </w:tcPr>
          <w:p w14:paraId="2D189F16">
            <w:pPr>
              <w:rPr>
                <w:rFonts w:hint="eastAsia" w:ascii="宋体" w:hAnsi="宋体" w:eastAsia="宋体"/>
                <w:color w:val="auto"/>
                <w:sz w:val="24"/>
                <w:highlight w:val="none"/>
              </w:rPr>
            </w:pPr>
          </w:p>
        </w:tc>
        <w:tc>
          <w:tcPr>
            <w:tcW w:w="393" w:type="pct"/>
          </w:tcPr>
          <w:p w14:paraId="249BD6DA">
            <w:pPr>
              <w:rPr>
                <w:rFonts w:hint="eastAsia" w:ascii="宋体" w:hAnsi="宋体" w:eastAsia="宋体"/>
                <w:color w:val="auto"/>
                <w:sz w:val="24"/>
                <w:highlight w:val="none"/>
              </w:rPr>
            </w:pPr>
          </w:p>
        </w:tc>
      </w:tr>
      <w:tr w14:paraId="501F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D0B575B">
            <w:pPr>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2722FF19">
            <w:pPr>
              <w:rPr>
                <w:rFonts w:hint="eastAsia" w:ascii="宋体" w:hAnsi="宋体" w:eastAsia="宋体"/>
                <w:color w:val="auto"/>
                <w:sz w:val="24"/>
                <w:highlight w:val="none"/>
              </w:rPr>
            </w:pPr>
          </w:p>
        </w:tc>
        <w:tc>
          <w:tcPr>
            <w:tcW w:w="773" w:type="pct"/>
          </w:tcPr>
          <w:p w14:paraId="04A12F0A">
            <w:pPr>
              <w:rPr>
                <w:rFonts w:hint="eastAsia" w:ascii="宋体" w:hAnsi="宋体" w:eastAsia="宋体"/>
                <w:color w:val="auto"/>
                <w:sz w:val="24"/>
                <w:highlight w:val="none"/>
              </w:rPr>
            </w:pPr>
          </w:p>
        </w:tc>
        <w:tc>
          <w:tcPr>
            <w:tcW w:w="773" w:type="pct"/>
          </w:tcPr>
          <w:p w14:paraId="369634A7">
            <w:pPr>
              <w:rPr>
                <w:rFonts w:hint="eastAsia" w:ascii="宋体" w:hAnsi="宋体" w:eastAsia="宋体"/>
                <w:color w:val="auto"/>
                <w:sz w:val="24"/>
                <w:highlight w:val="none"/>
              </w:rPr>
            </w:pPr>
          </w:p>
        </w:tc>
        <w:tc>
          <w:tcPr>
            <w:tcW w:w="394" w:type="pct"/>
          </w:tcPr>
          <w:p w14:paraId="3B6EAFFA">
            <w:pPr>
              <w:rPr>
                <w:rFonts w:hint="eastAsia" w:ascii="宋体" w:hAnsi="宋体" w:eastAsia="宋体"/>
                <w:color w:val="auto"/>
                <w:sz w:val="24"/>
                <w:highlight w:val="none"/>
              </w:rPr>
            </w:pPr>
          </w:p>
        </w:tc>
        <w:tc>
          <w:tcPr>
            <w:tcW w:w="394" w:type="pct"/>
          </w:tcPr>
          <w:p w14:paraId="2061E456">
            <w:pPr>
              <w:rPr>
                <w:rFonts w:hint="eastAsia" w:ascii="宋体" w:hAnsi="宋体" w:eastAsia="宋体"/>
                <w:color w:val="auto"/>
                <w:sz w:val="24"/>
                <w:highlight w:val="none"/>
              </w:rPr>
            </w:pPr>
          </w:p>
        </w:tc>
        <w:tc>
          <w:tcPr>
            <w:tcW w:w="551" w:type="pct"/>
          </w:tcPr>
          <w:p w14:paraId="66817AE7">
            <w:pPr>
              <w:rPr>
                <w:rFonts w:hint="eastAsia" w:ascii="宋体" w:hAnsi="宋体" w:eastAsia="宋体"/>
                <w:color w:val="auto"/>
                <w:sz w:val="24"/>
                <w:highlight w:val="none"/>
              </w:rPr>
            </w:pPr>
          </w:p>
        </w:tc>
        <w:tc>
          <w:tcPr>
            <w:tcW w:w="551" w:type="pct"/>
          </w:tcPr>
          <w:p w14:paraId="1054CA96">
            <w:pPr>
              <w:rPr>
                <w:rFonts w:hint="eastAsia" w:ascii="宋体" w:hAnsi="宋体" w:eastAsia="宋体"/>
                <w:color w:val="auto"/>
                <w:sz w:val="24"/>
                <w:highlight w:val="none"/>
              </w:rPr>
            </w:pPr>
          </w:p>
        </w:tc>
        <w:tc>
          <w:tcPr>
            <w:tcW w:w="393" w:type="pct"/>
          </w:tcPr>
          <w:p w14:paraId="1FEC87BA">
            <w:pPr>
              <w:rPr>
                <w:rFonts w:hint="eastAsia" w:ascii="宋体" w:hAnsi="宋体" w:eastAsia="宋体"/>
                <w:color w:val="auto"/>
                <w:sz w:val="24"/>
                <w:highlight w:val="none"/>
              </w:rPr>
            </w:pPr>
          </w:p>
        </w:tc>
      </w:tr>
      <w:tr w14:paraId="69F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CA22E9E">
            <w:pPr>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24E35524">
            <w:pPr>
              <w:rPr>
                <w:rFonts w:hint="eastAsia" w:ascii="宋体" w:hAnsi="宋体" w:eastAsia="宋体"/>
                <w:color w:val="auto"/>
                <w:sz w:val="24"/>
                <w:highlight w:val="none"/>
              </w:rPr>
            </w:pPr>
          </w:p>
        </w:tc>
        <w:tc>
          <w:tcPr>
            <w:tcW w:w="773" w:type="pct"/>
          </w:tcPr>
          <w:p w14:paraId="404615BA">
            <w:pPr>
              <w:rPr>
                <w:rFonts w:hint="eastAsia" w:ascii="宋体" w:hAnsi="宋体" w:eastAsia="宋体"/>
                <w:color w:val="auto"/>
                <w:sz w:val="24"/>
                <w:highlight w:val="none"/>
              </w:rPr>
            </w:pPr>
          </w:p>
        </w:tc>
        <w:tc>
          <w:tcPr>
            <w:tcW w:w="773" w:type="pct"/>
          </w:tcPr>
          <w:p w14:paraId="5BBC5DA1">
            <w:pPr>
              <w:rPr>
                <w:rFonts w:hint="eastAsia" w:ascii="宋体" w:hAnsi="宋体" w:eastAsia="宋体"/>
                <w:color w:val="auto"/>
                <w:sz w:val="24"/>
                <w:highlight w:val="none"/>
              </w:rPr>
            </w:pPr>
          </w:p>
        </w:tc>
        <w:tc>
          <w:tcPr>
            <w:tcW w:w="394" w:type="pct"/>
          </w:tcPr>
          <w:p w14:paraId="6460DA41">
            <w:pPr>
              <w:rPr>
                <w:rFonts w:hint="eastAsia" w:ascii="宋体" w:hAnsi="宋体" w:eastAsia="宋体"/>
                <w:color w:val="auto"/>
                <w:sz w:val="24"/>
                <w:highlight w:val="none"/>
              </w:rPr>
            </w:pPr>
          </w:p>
        </w:tc>
        <w:tc>
          <w:tcPr>
            <w:tcW w:w="394" w:type="pct"/>
          </w:tcPr>
          <w:p w14:paraId="72A1D79C">
            <w:pPr>
              <w:rPr>
                <w:rFonts w:hint="eastAsia" w:ascii="宋体" w:hAnsi="宋体" w:eastAsia="宋体"/>
                <w:color w:val="auto"/>
                <w:sz w:val="24"/>
                <w:highlight w:val="none"/>
              </w:rPr>
            </w:pPr>
          </w:p>
        </w:tc>
        <w:tc>
          <w:tcPr>
            <w:tcW w:w="551" w:type="pct"/>
          </w:tcPr>
          <w:p w14:paraId="45D9805F">
            <w:pPr>
              <w:rPr>
                <w:rFonts w:hint="eastAsia" w:ascii="宋体" w:hAnsi="宋体" w:eastAsia="宋体"/>
                <w:color w:val="auto"/>
                <w:sz w:val="24"/>
                <w:highlight w:val="none"/>
              </w:rPr>
            </w:pPr>
          </w:p>
        </w:tc>
        <w:tc>
          <w:tcPr>
            <w:tcW w:w="551" w:type="pct"/>
          </w:tcPr>
          <w:p w14:paraId="441E8A5D">
            <w:pPr>
              <w:rPr>
                <w:rFonts w:hint="eastAsia" w:ascii="宋体" w:hAnsi="宋体" w:eastAsia="宋体"/>
                <w:color w:val="auto"/>
                <w:sz w:val="24"/>
                <w:highlight w:val="none"/>
              </w:rPr>
            </w:pPr>
          </w:p>
        </w:tc>
        <w:tc>
          <w:tcPr>
            <w:tcW w:w="393" w:type="pct"/>
          </w:tcPr>
          <w:p w14:paraId="62AEE10F">
            <w:pPr>
              <w:rPr>
                <w:rFonts w:hint="eastAsia" w:ascii="宋体" w:hAnsi="宋体" w:eastAsia="宋体"/>
                <w:color w:val="auto"/>
                <w:sz w:val="24"/>
                <w:highlight w:val="none"/>
              </w:rPr>
            </w:pPr>
          </w:p>
        </w:tc>
      </w:tr>
      <w:tr w14:paraId="3EBF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B85AEB">
            <w:pPr>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F84A922">
            <w:pPr>
              <w:rPr>
                <w:rFonts w:hint="eastAsia" w:ascii="宋体" w:hAnsi="宋体" w:eastAsia="宋体"/>
                <w:color w:val="auto"/>
                <w:sz w:val="24"/>
                <w:highlight w:val="none"/>
              </w:rPr>
            </w:pPr>
          </w:p>
        </w:tc>
        <w:tc>
          <w:tcPr>
            <w:tcW w:w="773" w:type="pct"/>
          </w:tcPr>
          <w:p w14:paraId="2F596D4C">
            <w:pPr>
              <w:rPr>
                <w:rFonts w:hint="eastAsia" w:ascii="宋体" w:hAnsi="宋体" w:eastAsia="宋体"/>
                <w:color w:val="auto"/>
                <w:sz w:val="24"/>
                <w:highlight w:val="none"/>
              </w:rPr>
            </w:pPr>
          </w:p>
        </w:tc>
        <w:tc>
          <w:tcPr>
            <w:tcW w:w="773" w:type="pct"/>
          </w:tcPr>
          <w:p w14:paraId="14C2BE53">
            <w:pPr>
              <w:rPr>
                <w:rFonts w:hint="eastAsia" w:ascii="宋体" w:hAnsi="宋体" w:eastAsia="宋体"/>
                <w:color w:val="auto"/>
                <w:sz w:val="24"/>
                <w:highlight w:val="none"/>
              </w:rPr>
            </w:pPr>
          </w:p>
        </w:tc>
        <w:tc>
          <w:tcPr>
            <w:tcW w:w="394" w:type="pct"/>
          </w:tcPr>
          <w:p w14:paraId="0E0C3518">
            <w:pPr>
              <w:rPr>
                <w:rFonts w:hint="eastAsia" w:ascii="宋体" w:hAnsi="宋体" w:eastAsia="宋体"/>
                <w:color w:val="auto"/>
                <w:sz w:val="24"/>
                <w:highlight w:val="none"/>
              </w:rPr>
            </w:pPr>
          </w:p>
        </w:tc>
        <w:tc>
          <w:tcPr>
            <w:tcW w:w="394" w:type="pct"/>
          </w:tcPr>
          <w:p w14:paraId="055DA361">
            <w:pPr>
              <w:rPr>
                <w:rFonts w:hint="eastAsia" w:ascii="宋体" w:hAnsi="宋体" w:eastAsia="宋体"/>
                <w:color w:val="auto"/>
                <w:sz w:val="24"/>
                <w:highlight w:val="none"/>
              </w:rPr>
            </w:pPr>
          </w:p>
        </w:tc>
        <w:tc>
          <w:tcPr>
            <w:tcW w:w="551" w:type="pct"/>
          </w:tcPr>
          <w:p w14:paraId="7451628D">
            <w:pPr>
              <w:rPr>
                <w:rFonts w:hint="eastAsia" w:ascii="宋体" w:hAnsi="宋体" w:eastAsia="宋体"/>
                <w:color w:val="auto"/>
                <w:sz w:val="24"/>
                <w:highlight w:val="none"/>
              </w:rPr>
            </w:pPr>
          </w:p>
        </w:tc>
        <w:tc>
          <w:tcPr>
            <w:tcW w:w="551" w:type="pct"/>
          </w:tcPr>
          <w:p w14:paraId="713EC2C4">
            <w:pPr>
              <w:rPr>
                <w:rFonts w:hint="eastAsia" w:ascii="宋体" w:hAnsi="宋体" w:eastAsia="宋体"/>
                <w:color w:val="auto"/>
                <w:sz w:val="24"/>
                <w:highlight w:val="none"/>
              </w:rPr>
            </w:pPr>
          </w:p>
        </w:tc>
        <w:tc>
          <w:tcPr>
            <w:tcW w:w="393" w:type="pct"/>
          </w:tcPr>
          <w:p w14:paraId="0FC2C9AC">
            <w:pPr>
              <w:rPr>
                <w:rFonts w:hint="eastAsia" w:ascii="宋体" w:hAnsi="宋体" w:eastAsia="宋体"/>
                <w:color w:val="auto"/>
                <w:sz w:val="24"/>
                <w:highlight w:val="none"/>
              </w:rPr>
            </w:pPr>
          </w:p>
        </w:tc>
      </w:tr>
      <w:tr w14:paraId="22F2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72B0A5C">
            <w:pPr>
              <w:jc w:val="center"/>
              <w:rPr>
                <w:rFonts w:hint="eastAsia"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293959F1">
            <w:pPr>
              <w:rPr>
                <w:rFonts w:hint="eastAsia" w:ascii="宋体" w:hAnsi="宋体" w:eastAsia="宋体"/>
                <w:color w:val="auto"/>
                <w:sz w:val="24"/>
                <w:highlight w:val="none"/>
              </w:rPr>
            </w:pPr>
          </w:p>
        </w:tc>
        <w:tc>
          <w:tcPr>
            <w:tcW w:w="773" w:type="pct"/>
          </w:tcPr>
          <w:p w14:paraId="183C4952">
            <w:pPr>
              <w:rPr>
                <w:rFonts w:hint="eastAsia" w:ascii="宋体" w:hAnsi="宋体" w:eastAsia="宋体"/>
                <w:color w:val="auto"/>
                <w:sz w:val="24"/>
                <w:highlight w:val="none"/>
              </w:rPr>
            </w:pPr>
          </w:p>
        </w:tc>
        <w:tc>
          <w:tcPr>
            <w:tcW w:w="773" w:type="pct"/>
          </w:tcPr>
          <w:p w14:paraId="5BD58F4D">
            <w:pPr>
              <w:rPr>
                <w:rFonts w:hint="eastAsia" w:ascii="宋体" w:hAnsi="宋体" w:eastAsia="宋体"/>
                <w:color w:val="auto"/>
                <w:sz w:val="24"/>
                <w:highlight w:val="none"/>
              </w:rPr>
            </w:pPr>
          </w:p>
        </w:tc>
        <w:tc>
          <w:tcPr>
            <w:tcW w:w="394" w:type="pct"/>
          </w:tcPr>
          <w:p w14:paraId="2AE765E0">
            <w:pPr>
              <w:rPr>
                <w:rFonts w:hint="eastAsia" w:ascii="宋体" w:hAnsi="宋体" w:eastAsia="宋体"/>
                <w:color w:val="auto"/>
                <w:sz w:val="24"/>
                <w:highlight w:val="none"/>
              </w:rPr>
            </w:pPr>
          </w:p>
        </w:tc>
        <w:tc>
          <w:tcPr>
            <w:tcW w:w="394" w:type="pct"/>
          </w:tcPr>
          <w:p w14:paraId="0A3C013E">
            <w:pPr>
              <w:rPr>
                <w:rFonts w:hint="eastAsia" w:ascii="宋体" w:hAnsi="宋体" w:eastAsia="宋体"/>
                <w:color w:val="auto"/>
                <w:sz w:val="24"/>
                <w:highlight w:val="none"/>
              </w:rPr>
            </w:pPr>
          </w:p>
        </w:tc>
        <w:tc>
          <w:tcPr>
            <w:tcW w:w="551" w:type="pct"/>
          </w:tcPr>
          <w:p w14:paraId="3B086A36">
            <w:pPr>
              <w:rPr>
                <w:rFonts w:hint="eastAsia" w:ascii="宋体" w:hAnsi="宋体" w:eastAsia="宋体"/>
                <w:color w:val="auto"/>
                <w:sz w:val="24"/>
                <w:highlight w:val="none"/>
              </w:rPr>
            </w:pPr>
          </w:p>
        </w:tc>
        <w:tc>
          <w:tcPr>
            <w:tcW w:w="551" w:type="pct"/>
          </w:tcPr>
          <w:p w14:paraId="4CDF666B">
            <w:pPr>
              <w:rPr>
                <w:rFonts w:hint="eastAsia" w:ascii="宋体" w:hAnsi="宋体" w:eastAsia="宋体"/>
                <w:color w:val="auto"/>
                <w:sz w:val="24"/>
                <w:highlight w:val="none"/>
              </w:rPr>
            </w:pPr>
          </w:p>
        </w:tc>
        <w:tc>
          <w:tcPr>
            <w:tcW w:w="393" w:type="pct"/>
          </w:tcPr>
          <w:p w14:paraId="3168F7AE">
            <w:pPr>
              <w:rPr>
                <w:rFonts w:hint="eastAsia" w:ascii="宋体" w:hAnsi="宋体" w:eastAsia="宋体"/>
                <w:color w:val="auto"/>
                <w:sz w:val="24"/>
                <w:highlight w:val="none"/>
              </w:rPr>
            </w:pPr>
          </w:p>
        </w:tc>
      </w:tr>
      <w:tr w14:paraId="7D81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4E619A">
            <w:pPr>
              <w:jc w:val="center"/>
              <w:rPr>
                <w:rFonts w:hint="eastAsia"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6A034203">
            <w:pPr>
              <w:rPr>
                <w:rFonts w:hint="eastAsia" w:ascii="宋体" w:hAnsi="宋体" w:eastAsia="宋体"/>
                <w:color w:val="auto"/>
                <w:sz w:val="24"/>
                <w:highlight w:val="none"/>
              </w:rPr>
            </w:pPr>
          </w:p>
        </w:tc>
        <w:tc>
          <w:tcPr>
            <w:tcW w:w="773" w:type="pct"/>
          </w:tcPr>
          <w:p w14:paraId="1A084A9A">
            <w:pPr>
              <w:rPr>
                <w:rFonts w:hint="eastAsia" w:ascii="宋体" w:hAnsi="宋体" w:eastAsia="宋体"/>
                <w:color w:val="auto"/>
                <w:sz w:val="24"/>
                <w:highlight w:val="none"/>
              </w:rPr>
            </w:pPr>
          </w:p>
        </w:tc>
        <w:tc>
          <w:tcPr>
            <w:tcW w:w="773" w:type="pct"/>
          </w:tcPr>
          <w:p w14:paraId="4B22C3CC">
            <w:pPr>
              <w:rPr>
                <w:rFonts w:hint="eastAsia" w:ascii="宋体" w:hAnsi="宋体" w:eastAsia="宋体"/>
                <w:color w:val="auto"/>
                <w:sz w:val="24"/>
                <w:highlight w:val="none"/>
              </w:rPr>
            </w:pPr>
          </w:p>
        </w:tc>
        <w:tc>
          <w:tcPr>
            <w:tcW w:w="394" w:type="pct"/>
          </w:tcPr>
          <w:p w14:paraId="0FBE3863">
            <w:pPr>
              <w:rPr>
                <w:rFonts w:hint="eastAsia" w:ascii="宋体" w:hAnsi="宋体" w:eastAsia="宋体"/>
                <w:color w:val="auto"/>
                <w:sz w:val="24"/>
                <w:highlight w:val="none"/>
              </w:rPr>
            </w:pPr>
          </w:p>
        </w:tc>
        <w:tc>
          <w:tcPr>
            <w:tcW w:w="394" w:type="pct"/>
          </w:tcPr>
          <w:p w14:paraId="0F85E830">
            <w:pPr>
              <w:rPr>
                <w:rFonts w:hint="eastAsia" w:ascii="宋体" w:hAnsi="宋体" w:eastAsia="宋体"/>
                <w:color w:val="auto"/>
                <w:sz w:val="24"/>
                <w:highlight w:val="none"/>
              </w:rPr>
            </w:pPr>
          </w:p>
        </w:tc>
        <w:tc>
          <w:tcPr>
            <w:tcW w:w="551" w:type="pct"/>
          </w:tcPr>
          <w:p w14:paraId="1F293216">
            <w:pPr>
              <w:rPr>
                <w:rFonts w:hint="eastAsia" w:ascii="宋体" w:hAnsi="宋体" w:eastAsia="宋体"/>
                <w:color w:val="auto"/>
                <w:sz w:val="24"/>
                <w:highlight w:val="none"/>
              </w:rPr>
            </w:pPr>
          </w:p>
        </w:tc>
        <w:tc>
          <w:tcPr>
            <w:tcW w:w="551" w:type="pct"/>
          </w:tcPr>
          <w:p w14:paraId="0A7335C2">
            <w:pPr>
              <w:rPr>
                <w:rFonts w:hint="eastAsia" w:ascii="宋体" w:hAnsi="宋体" w:eastAsia="宋体"/>
                <w:color w:val="auto"/>
                <w:sz w:val="24"/>
                <w:highlight w:val="none"/>
              </w:rPr>
            </w:pPr>
          </w:p>
        </w:tc>
        <w:tc>
          <w:tcPr>
            <w:tcW w:w="393" w:type="pct"/>
          </w:tcPr>
          <w:p w14:paraId="00E21D0F">
            <w:pPr>
              <w:rPr>
                <w:rFonts w:hint="eastAsia" w:ascii="宋体" w:hAnsi="宋体" w:eastAsia="宋体"/>
                <w:color w:val="auto"/>
                <w:sz w:val="24"/>
                <w:highlight w:val="none"/>
              </w:rPr>
            </w:pPr>
          </w:p>
        </w:tc>
      </w:tr>
      <w:tr w14:paraId="4A27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D9E2C32">
            <w:pPr>
              <w:jc w:val="center"/>
              <w:rPr>
                <w:rFonts w:hint="eastAsia"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681275B8">
            <w:pPr>
              <w:rPr>
                <w:rFonts w:hint="eastAsia" w:ascii="宋体" w:hAnsi="宋体" w:eastAsia="宋体"/>
                <w:color w:val="auto"/>
                <w:sz w:val="24"/>
                <w:highlight w:val="none"/>
              </w:rPr>
            </w:pPr>
          </w:p>
        </w:tc>
        <w:tc>
          <w:tcPr>
            <w:tcW w:w="773" w:type="pct"/>
          </w:tcPr>
          <w:p w14:paraId="273B01EA">
            <w:pPr>
              <w:rPr>
                <w:rFonts w:hint="eastAsia" w:ascii="宋体" w:hAnsi="宋体" w:eastAsia="宋体"/>
                <w:color w:val="auto"/>
                <w:sz w:val="24"/>
                <w:highlight w:val="none"/>
              </w:rPr>
            </w:pPr>
          </w:p>
        </w:tc>
        <w:tc>
          <w:tcPr>
            <w:tcW w:w="773" w:type="pct"/>
          </w:tcPr>
          <w:p w14:paraId="1DC54155">
            <w:pPr>
              <w:rPr>
                <w:rFonts w:hint="eastAsia" w:ascii="宋体" w:hAnsi="宋体" w:eastAsia="宋体"/>
                <w:color w:val="auto"/>
                <w:sz w:val="24"/>
                <w:highlight w:val="none"/>
              </w:rPr>
            </w:pPr>
          </w:p>
        </w:tc>
        <w:tc>
          <w:tcPr>
            <w:tcW w:w="394" w:type="pct"/>
          </w:tcPr>
          <w:p w14:paraId="33680CC2">
            <w:pPr>
              <w:rPr>
                <w:rFonts w:hint="eastAsia" w:ascii="宋体" w:hAnsi="宋体" w:eastAsia="宋体"/>
                <w:color w:val="auto"/>
                <w:sz w:val="24"/>
                <w:highlight w:val="none"/>
              </w:rPr>
            </w:pPr>
          </w:p>
        </w:tc>
        <w:tc>
          <w:tcPr>
            <w:tcW w:w="394" w:type="pct"/>
          </w:tcPr>
          <w:p w14:paraId="39BE2EC4">
            <w:pPr>
              <w:rPr>
                <w:rFonts w:hint="eastAsia" w:ascii="宋体" w:hAnsi="宋体" w:eastAsia="宋体"/>
                <w:color w:val="auto"/>
                <w:sz w:val="24"/>
                <w:highlight w:val="none"/>
              </w:rPr>
            </w:pPr>
          </w:p>
        </w:tc>
        <w:tc>
          <w:tcPr>
            <w:tcW w:w="551" w:type="pct"/>
          </w:tcPr>
          <w:p w14:paraId="5014E932">
            <w:pPr>
              <w:rPr>
                <w:rFonts w:hint="eastAsia" w:ascii="宋体" w:hAnsi="宋体" w:eastAsia="宋体"/>
                <w:color w:val="auto"/>
                <w:sz w:val="24"/>
                <w:highlight w:val="none"/>
              </w:rPr>
            </w:pPr>
          </w:p>
        </w:tc>
        <w:tc>
          <w:tcPr>
            <w:tcW w:w="551" w:type="pct"/>
          </w:tcPr>
          <w:p w14:paraId="4D4314C1">
            <w:pPr>
              <w:rPr>
                <w:rFonts w:hint="eastAsia" w:ascii="宋体" w:hAnsi="宋体" w:eastAsia="宋体"/>
                <w:color w:val="auto"/>
                <w:sz w:val="24"/>
                <w:highlight w:val="none"/>
              </w:rPr>
            </w:pPr>
          </w:p>
        </w:tc>
        <w:tc>
          <w:tcPr>
            <w:tcW w:w="393" w:type="pct"/>
          </w:tcPr>
          <w:p w14:paraId="2180180A">
            <w:pPr>
              <w:rPr>
                <w:rFonts w:hint="eastAsia" w:ascii="宋体" w:hAnsi="宋体" w:eastAsia="宋体"/>
                <w:color w:val="auto"/>
                <w:sz w:val="24"/>
                <w:highlight w:val="none"/>
              </w:rPr>
            </w:pPr>
          </w:p>
        </w:tc>
      </w:tr>
      <w:tr w14:paraId="44DD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77744E5">
            <w:pPr>
              <w:jc w:val="center"/>
              <w:rPr>
                <w:rFonts w:hint="eastAsia"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159AF37D">
            <w:pPr>
              <w:rPr>
                <w:rFonts w:hint="eastAsia" w:ascii="宋体" w:hAnsi="宋体" w:eastAsia="宋体"/>
                <w:color w:val="auto"/>
                <w:sz w:val="24"/>
                <w:highlight w:val="none"/>
              </w:rPr>
            </w:pPr>
          </w:p>
        </w:tc>
        <w:tc>
          <w:tcPr>
            <w:tcW w:w="773" w:type="pct"/>
          </w:tcPr>
          <w:p w14:paraId="747BC445">
            <w:pPr>
              <w:rPr>
                <w:rFonts w:hint="eastAsia" w:ascii="宋体" w:hAnsi="宋体" w:eastAsia="宋体"/>
                <w:color w:val="auto"/>
                <w:sz w:val="24"/>
                <w:highlight w:val="none"/>
              </w:rPr>
            </w:pPr>
          </w:p>
        </w:tc>
        <w:tc>
          <w:tcPr>
            <w:tcW w:w="773" w:type="pct"/>
          </w:tcPr>
          <w:p w14:paraId="4B257E4E">
            <w:pPr>
              <w:rPr>
                <w:rFonts w:hint="eastAsia" w:ascii="宋体" w:hAnsi="宋体" w:eastAsia="宋体"/>
                <w:color w:val="auto"/>
                <w:sz w:val="24"/>
                <w:highlight w:val="none"/>
              </w:rPr>
            </w:pPr>
          </w:p>
        </w:tc>
        <w:tc>
          <w:tcPr>
            <w:tcW w:w="394" w:type="pct"/>
          </w:tcPr>
          <w:p w14:paraId="786B5E42">
            <w:pPr>
              <w:rPr>
                <w:rFonts w:hint="eastAsia" w:ascii="宋体" w:hAnsi="宋体" w:eastAsia="宋体"/>
                <w:color w:val="auto"/>
                <w:sz w:val="24"/>
                <w:highlight w:val="none"/>
              </w:rPr>
            </w:pPr>
          </w:p>
        </w:tc>
        <w:tc>
          <w:tcPr>
            <w:tcW w:w="394" w:type="pct"/>
          </w:tcPr>
          <w:p w14:paraId="4A0C07B5">
            <w:pPr>
              <w:rPr>
                <w:rFonts w:hint="eastAsia" w:ascii="宋体" w:hAnsi="宋体" w:eastAsia="宋体"/>
                <w:color w:val="auto"/>
                <w:sz w:val="24"/>
                <w:highlight w:val="none"/>
              </w:rPr>
            </w:pPr>
          </w:p>
        </w:tc>
        <w:tc>
          <w:tcPr>
            <w:tcW w:w="551" w:type="pct"/>
          </w:tcPr>
          <w:p w14:paraId="4A907CCD">
            <w:pPr>
              <w:rPr>
                <w:rFonts w:hint="eastAsia" w:ascii="宋体" w:hAnsi="宋体" w:eastAsia="宋体"/>
                <w:color w:val="auto"/>
                <w:sz w:val="24"/>
                <w:highlight w:val="none"/>
              </w:rPr>
            </w:pPr>
          </w:p>
        </w:tc>
        <w:tc>
          <w:tcPr>
            <w:tcW w:w="551" w:type="pct"/>
          </w:tcPr>
          <w:p w14:paraId="24109A58">
            <w:pPr>
              <w:rPr>
                <w:rFonts w:hint="eastAsia" w:ascii="宋体" w:hAnsi="宋体" w:eastAsia="宋体"/>
                <w:color w:val="auto"/>
                <w:sz w:val="24"/>
                <w:highlight w:val="none"/>
              </w:rPr>
            </w:pPr>
          </w:p>
        </w:tc>
        <w:tc>
          <w:tcPr>
            <w:tcW w:w="393" w:type="pct"/>
          </w:tcPr>
          <w:p w14:paraId="2BFDDB97">
            <w:pPr>
              <w:rPr>
                <w:rFonts w:hint="eastAsia" w:ascii="宋体" w:hAnsi="宋体" w:eastAsia="宋体"/>
                <w:color w:val="auto"/>
                <w:sz w:val="24"/>
                <w:highlight w:val="none"/>
              </w:rPr>
            </w:pPr>
          </w:p>
        </w:tc>
      </w:tr>
      <w:tr w14:paraId="68E7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352386B">
            <w:pPr>
              <w:jc w:val="center"/>
              <w:rPr>
                <w:rFonts w:hint="eastAsia"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544B2774">
            <w:pPr>
              <w:rPr>
                <w:rFonts w:hint="eastAsia" w:ascii="宋体" w:hAnsi="宋体" w:eastAsia="宋体"/>
                <w:color w:val="auto"/>
                <w:sz w:val="24"/>
                <w:highlight w:val="none"/>
              </w:rPr>
            </w:pPr>
          </w:p>
        </w:tc>
        <w:tc>
          <w:tcPr>
            <w:tcW w:w="773" w:type="pct"/>
          </w:tcPr>
          <w:p w14:paraId="62356B06">
            <w:pPr>
              <w:rPr>
                <w:rFonts w:hint="eastAsia" w:ascii="宋体" w:hAnsi="宋体" w:eastAsia="宋体"/>
                <w:color w:val="auto"/>
                <w:sz w:val="24"/>
                <w:highlight w:val="none"/>
              </w:rPr>
            </w:pPr>
          </w:p>
        </w:tc>
        <w:tc>
          <w:tcPr>
            <w:tcW w:w="773" w:type="pct"/>
          </w:tcPr>
          <w:p w14:paraId="3657B5DF">
            <w:pPr>
              <w:rPr>
                <w:rFonts w:hint="eastAsia" w:ascii="宋体" w:hAnsi="宋体" w:eastAsia="宋体"/>
                <w:color w:val="auto"/>
                <w:sz w:val="24"/>
                <w:highlight w:val="none"/>
              </w:rPr>
            </w:pPr>
          </w:p>
        </w:tc>
        <w:tc>
          <w:tcPr>
            <w:tcW w:w="394" w:type="pct"/>
          </w:tcPr>
          <w:p w14:paraId="5DE90D0B">
            <w:pPr>
              <w:rPr>
                <w:rFonts w:hint="eastAsia" w:ascii="宋体" w:hAnsi="宋体" w:eastAsia="宋体"/>
                <w:color w:val="auto"/>
                <w:sz w:val="24"/>
                <w:highlight w:val="none"/>
              </w:rPr>
            </w:pPr>
          </w:p>
        </w:tc>
        <w:tc>
          <w:tcPr>
            <w:tcW w:w="394" w:type="pct"/>
          </w:tcPr>
          <w:p w14:paraId="50A64174">
            <w:pPr>
              <w:rPr>
                <w:rFonts w:hint="eastAsia" w:ascii="宋体" w:hAnsi="宋体" w:eastAsia="宋体"/>
                <w:color w:val="auto"/>
                <w:sz w:val="24"/>
                <w:highlight w:val="none"/>
              </w:rPr>
            </w:pPr>
          </w:p>
        </w:tc>
        <w:tc>
          <w:tcPr>
            <w:tcW w:w="551" w:type="pct"/>
          </w:tcPr>
          <w:p w14:paraId="1529CC8B">
            <w:pPr>
              <w:rPr>
                <w:rFonts w:hint="eastAsia" w:ascii="宋体" w:hAnsi="宋体" w:eastAsia="宋体"/>
                <w:color w:val="auto"/>
                <w:sz w:val="24"/>
                <w:highlight w:val="none"/>
              </w:rPr>
            </w:pPr>
          </w:p>
        </w:tc>
        <w:tc>
          <w:tcPr>
            <w:tcW w:w="551" w:type="pct"/>
          </w:tcPr>
          <w:p w14:paraId="7F98BC52">
            <w:pPr>
              <w:rPr>
                <w:rFonts w:hint="eastAsia" w:ascii="宋体" w:hAnsi="宋体" w:eastAsia="宋体"/>
                <w:color w:val="auto"/>
                <w:sz w:val="24"/>
                <w:highlight w:val="none"/>
              </w:rPr>
            </w:pPr>
          </w:p>
        </w:tc>
        <w:tc>
          <w:tcPr>
            <w:tcW w:w="393" w:type="pct"/>
          </w:tcPr>
          <w:p w14:paraId="217D8F1A">
            <w:pPr>
              <w:rPr>
                <w:rFonts w:hint="eastAsia" w:ascii="宋体" w:hAnsi="宋体" w:eastAsia="宋体"/>
                <w:color w:val="auto"/>
                <w:sz w:val="24"/>
                <w:highlight w:val="none"/>
              </w:rPr>
            </w:pPr>
          </w:p>
        </w:tc>
      </w:tr>
      <w:tr w14:paraId="1592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662A93C">
            <w:pPr>
              <w:jc w:val="center"/>
              <w:rPr>
                <w:rFonts w:hint="eastAsia"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620330CC">
            <w:pPr>
              <w:rPr>
                <w:rFonts w:hint="eastAsia" w:ascii="宋体" w:hAnsi="宋体" w:eastAsia="宋体"/>
                <w:color w:val="auto"/>
                <w:sz w:val="24"/>
                <w:highlight w:val="none"/>
              </w:rPr>
            </w:pPr>
          </w:p>
        </w:tc>
        <w:tc>
          <w:tcPr>
            <w:tcW w:w="773" w:type="pct"/>
          </w:tcPr>
          <w:p w14:paraId="2F73DF52">
            <w:pPr>
              <w:rPr>
                <w:rFonts w:hint="eastAsia" w:ascii="宋体" w:hAnsi="宋体" w:eastAsia="宋体"/>
                <w:color w:val="auto"/>
                <w:sz w:val="24"/>
                <w:highlight w:val="none"/>
              </w:rPr>
            </w:pPr>
          </w:p>
        </w:tc>
        <w:tc>
          <w:tcPr>
            <w:tcW w:w="773" w:type="pct"/>
          </w:tcPr>
          <w:p w14:paraId="0B4B2522">
            <w:pPr>
              <w:rPr>
                <w:rFonts w:hint="eastAsia" w:ascii="宋体" w:hAnsi="宋体" w:eastAsia="宋体"/>
                <w:color w:val="auto"/>
                <w:sz w:val="24"/>
                <w:highlight w:val="none"/>
              </w:rPr>
            </w:pPr>
          </w:p>
        </w:tc>
        <w:tc>
          <w:tcPr>
            <w:tcW w:w="394" w:type="pct"/>
          </w:tcPr>
          <w:p w14:paraId="5CDC42BF">
            <w:pPr>
              <w:rPr>
                <w:rFonts w:hint="eastAsia" w:ascii="宋体" w:hAnsi="宋体" w:eastAsia="宋体"/>
                <w:color w:val="auto"/>
                <w:sz w:val="24"/>
                <w:highlight w:val="none"/>
              </w:rPr>
            </w:pPr>
          </w:p>
        </w:tc>
        <w:tc>
          <w:tcPr>
            <w:tcW w:w="394" w:type="pct"/>
          </w:tcPr>
          <w:p w14:paraId="08F97879">
            <w:pPr>
              <w:rPr>
                <w:rFonts w:hint="eastAsia" w:ascii="宋体" w:hAnsi="宋体" w:eastAsia="宋体"/>
                <w:color w:val="auto"/>
                <w:sz w:val="24"/>
                <w:highlight w:val="none"/>
              </w:rPr>
            </w:pPr>
          </w:p>
        </w:tc>
        <w:tc>
          <w:tcPr>
            <w:tcW w:w="551" w:type="pct"/>
          </w:tcPr>
          <w:p w14:paraId="658F80B0">
            <w:pPr>
              <w:rPr>
                <w:rFonts w:hint="eastAsia" w:ascii="宋体" w:hAnsi="宋体" w:eastAsia="宋体"/>
                <w:color w:val="auto"/>
                <w:sz w:val="24"/>
                <w:highlight w:val="none"/>
              </w:rPr>
            </w:pPr>
          </w:p>
        </w:tc>
        <w:tc>
          <w:tcPr>
            <w:tcW w:w="551" w:type="pct"/>
          </w:tcPr>
          <w:p w14:paraId="4D48CBC2">
            <w:pPr>
              <w:rPr>
                <w:rFonts w:hint="eastAsia" w:ascii="宋体" w:hAnsi="宋体" w:eastAsia="宋体"/>
                <w:color w:val="auto"/>
                <w:sz w:val="24"/>
                <w:highlight w:val="none"/>
              </w:rPr>
            </w:pPr>
          </w:p>
        </w:tc>
        <w:tc>
          <w:tcPr>
            <w:tcW w:w="393" w:type="pct"/>
          </w:tcPr>
          <w:p w14:paraId="7CBDB9EC">
            <w:pPr>
              <w:rPr>
                <w:rFonts w:hint="eastAsia" w:ascii="宋体" w:hAnsi="宋体" w:eastAsia="宋体"/>
                <w:color w:val="auto"/>
                <w:sz w:val="24"/>
                <w:highlight w:val="none"/>
              </w:rPr>
            </w:pPr>
          </w:p>
        </w:tc>
      </w:tr>
      <w:tr w14:paraId="485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4C853A">
            <w:pPr>
              <w:jc w:val="center"/>
              <w:rPr>
                <w:rFonts w:hint="eastAsia" w:ascii="宋体" w:hAnsi="宋体" w:eastAsia="宋体"/>
                <w:color w:val="auto"/>
                <w:sz w:val="24"/>
                <w:highlight w:val="none"/>
              </w:rPr>
            </w:pPr>
          </w:p>
        </w:tc>
        <w:tc>
          <w:tcPr>
            <w:tcW w:w="777" w:type="pct"/>
            <w:vAlign w:val="center"/>
          </w:tcPr>
          <w:p w14:paraId="769FD397">
            <w:pPr>
              <w:pStyle w:val="42"/>
              <w:rPr>
                <w:rFonts w:hint="eastAsia" w:ascii="宋体" w:hAnsi="宋体"/>
                <w:color w:val="auto"/>
                <w:highlight w:val="none"/>
              </w:rPr>
            </w:pPr>
            <w:r>
              <w:rPr>
                <w:rFonts w:hint="eastAsia" w:ascii="宋体" w:hAnsi="宋体"/>
                <w:color w:val="auto"/>
                <w:highlight w:val="none"/>
              </w:rPr>
              <w:t>其他费用</w:t>
            </w:r>
          </w:p>
        </w:tc>
        <w:tc>
          <w:tcPr>
            <w:tcW w:w="773" w:type="pct"/>
          </w:tcPr>
          <w:p w14:paraId="6C8539AB">
            <w:pPr>
              <w:rPr>
                <w:rFonts w:hint="eastAsia" w:ascii="宋体" w:hAnsi="宋体" w:eastAsia="宋体"/>
                <w:color w:val="auto"/>
                <w:sz w:val="24"/>
                <w:highlight w:val="none"/>
              </w:rPr>
            </w:pPr>
          </w:p>
        </w:tc>
        <w:tc>
          <w:tcPr>
            <w:tcW w:w="773" w:type="pct"/>
          </w:tcPr>
          <w:p w14:paraId="4E025207">
            <w:pPr>
              <w:rPr>
                <w:rFonts w:hint="eastAsia" w:ascii="宋体" w:hAnsi="宋体" w:eastAsia="宋体"/>
                <w:color w:val="auto"/>
                <w:sz w:val="24"/>
                <w:highlight w:val="none"/>
              </w:rPr>
            </w:pPr>
          </w:p>
        </w:tc>
        <w:tc>
          <w:tcPr>
            <w:tcW w:w="394" w:type="pct"/>
          </w:tcPr>
          <w:p w14:paraId="4A11A897">
            <w:pPr>
              <w:rPr>
                <w:rFonts w:hint="eastAsia" w:ascii="宋体" w:hAnsi="宋体" w:eastAsia="宋体"/>
                <w:color w:val="auto"/>
                <w:sz w:val="24"/>
                <w:highlight w:val="none"/>
              </w:rPr>
            </w:pPr>
          </w:p>
        </w:tc>
        <w:tc>
          <w:tcPr>
            <w:tcW w:w="394" w:type="pct"/>
          </w:tcPr>
          <w:p w14:paraId="227D7EBA">
            <w:pPr>
              <w:rPr>
                <w:rFonts w:hint="eastAsia" w:ascii="宋体" w:hAnsi="宋体" w:eastAsia="宋体"/>
                <w:color w:val="auto"/>
                <w:sz w:val="24"/>
                <w:highlight w:val="none"/>
              </w:rPr>
            </w:pPr>
          </w:p>
        </w:tc>
        <w:tc>
          <w:tcPr>
            <w:tcW w:w="551" w:type="pct"/>
          </w:tcPr>
          <w:p w14:paraId="43735F31">
            <w:pPr>
              <w:rPr>
                <w:rFonts w:hint="eastAsia" w:ascii="宋体" w:hAnsi="宋体" w:eastAsia="宋体"/>
                <w:color w:val="auto"/>
                <w:sz w:val="24"/>
                <w:highlight w:val="none"/>
              </w:rPr>
            </w:pPr>
          </w:p>
        </w:tc>
        <w:tc>
          <w:tcPr>
            <w:tcW w:w="551" w:type="pct"/>
          </w:tcPr>
          <w:p w14:paraId="3C17A86D">
            <w:pPr>
              <w:rPr>
                <w:rFonts w:hint="eastAsia" w:ascii="宋体" w:hAnsi="宋体" w:eastAsia="宋体"/>
                <w:color w:val="auto"/>
                <w:sz w:val="24"/>
                <w:highlight w:val="none"/>
              </w:rPr>
            </w:pPr>
          </w:p>
        </w:tc>
        <w:tc>
          <w:tcPr>
            <w:tcW w:w="393" w:type="pct"/>
          </w:tcPr>
          <w:p w14:paraId="72A53E54">
            <w:pPr>
              <w:rPr>
                <w:rFonts w:hint="eastAsia" w:ascii="宋体" w:hAnsi="宋体" w:eastAsia="宋体"/>
                <w:color w:val="auto"/>
                <w:sz w:val="24"/>
                <w:highlight w:val="none"/>
              </w:rPr>
            </w:pPr>
          </w:p>
        </w:tc>
      </w:tr>
      <w:tr w14:paraId="66F2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158D1E8">
            <w:pPr>
              <w:jc w:val="center"/>
              <w:rPr>
                <w:rFonts w:hint="eastAsia" w:ascii="宋体" w:hAnsi="宋体" w:eastAsia="宋体"/>
                <w:color w:val="auto"/>
                <w:sz w:val="24"/>
                <w:highlight w:val="none"/>
              </w:rPr>
            </w:pPr>
          </w:p>
        </w:tc>
        <w:tc>
          <w:tcPr>
            <w:tcW w:w="777" w:type="pct"/>
          </w:tcPr>
          <w:p w14:paraId="4779632F">
            <w:pP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16DEDADE">
            <w:pPr>
              <w:rPr>
                <w:rFonts w:hint="eastAsia" w:ascii="宋体" w:hAnsi="宋体" w:eastAsia="宋体"/>
                <w:color w:val="auto"/>
                <w:sz w:val="24"/>
                <w:highlight w:val="none"/>
              </w:rPr>
            </w:pPr>
          </w:p>
        </w:tc>
        <w:tc>
          <w:tcPr>
            <w:tcW w:w="773" w:type="pct"/>
          </w:tcPr>
          <w:p w14:paraId="7E7F3EF3">
            <w:pPr>
              <w:rPr>
                <w:rFonts w:hint="eastAsia" w:ascii="宋体" w:hAnsi="宋体" w:eastAsia="宋体"/>
                <w:color w:val="auto"/>
                <w:sz w:val="24"/>
                <w:highlight w:val="none"/>
              </w:rPr>
            </w:pPr>
          </w:p>
        </w:tc>
        <w:tc>
          <w:tcPr>
            <w:tcW w:w="394" w:type="pct"/>
          </w:tcPr>
          <w:p w14:paraId="729EFB57">
            <w:pPr>
              <w:rPr>
                <w:rFonts w:hint="eastAsia" w:ascii="宋体" w:hAnsi="宋体" w:eastAsia="宋体"/>
                <w:color w:val="auto"/>
                <w:sz w:val="24"/>
                <w:highlight w:val="none"/>
              </w:rPr>
            </w:pPr>
          </w:p>
        </w:tc>
        <w:tc>
          <w:tcPr>
            <w:tcW w:w="394" w:type="pct"/>
          </w:tcPr>
          <w:p w14:paraId="581D3D9A">
            <w:pPr>
              <w:rPr>
                <w:rFonts w:hint="eastAsia" w:ascii="宋体" w:hAnsi="宋体" w:eastAsia="宋体"/>
                <w:color w:val="auto"/>
                <w:sz w:val="24"/>
                <w:highlight w:val="none"/>
              </w:rPr>
            </w:pPr>
          </w:p>
        </w:tc>
        <w:tc>
          <w:tcPr>
            <w:tcW w:w="551" w:type="pct"/>
          </w:tcPr>
          <w:p w14:paraId="74D126AB">
            <w:pPr>
              <w:rPr>
                <w:rFonts w:hint="eastAsia" w:ascii="宋体" w:hAnsi="宋体" w:eastAsia="宋体"/>
                <w:color w:val="auto"/>
                <w:sz w:val="24"/>
                <w:highlight w:val="none"/>
              </w:rPr>
            </w:pPr>
          </w:p>
        </w:tc>
        <w:tc>
          <w:tcPr>
            <w:tcW w:w="551" w:type="pct"/>
          </w:tcPr>
          <w:p w14:paraId="16C55347">
            <w:pPr>
              <w:rPr>
                <w:rFonts w:hint="eastAsia" w:ascii="宋体" w:hAnsi="宋体" w:eastAsia="宋体"/>
                <w:color w:val="auto"/>
                <w:sz w:val="24"/>
                <w:highlight w:val="none"/>
              </w:rPr>
            </w:pPr>
          </w:p>
        </w:tc>
        <w:tc>
          <w:tcPr>
            <w:tcW w:w="393" w:type="pct"/>
          </w:tcPr>
          <w:p w14:paraId="2B1886AA">
            <w:pPr>
              <w:rPr>
                <w:rFonts w:hint="eastAsia" w:ascii="宋体" w:hAnsi="宋体" w:eastAsia="宋体"/>
                <w:color w:val="auto"/>
                <w:sz w:val="24"/>
                <w:highlight w:val="none"/>
              </w:rPr>
            </w:pPr>
          </w:p>
        </w:tc>
      </w:tr>
      <w:tr w14:paraId="6D7F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E91F5CF">
            <w:pPr>
              <w:jc w:val="center"/>
              <w:rPr>
                <w:rFonts w:hint="eastAsia" w:ascii="宋体" w:hAnsi="宋体" w:eastAsia="宋体"/>
                <w:color w:val="auto"/>
                <w:sz w:val="24"/>
                <w:highlight w:val="none"/>
              </w:rPr>
            </w:pPr>
          </w:p>
        </w:tc>
        <w:tc>
          <w:tcPr>
            <w:tcW w:w="777" w:type="pct"/>
          </w:tcPr>
          <w:p w14:paraId="108FB1A9">
            <w:pPr>
              <w:pStyle w:val="42"/>
              <w:rPr>
                <w:rFonts w:hint="eastAsia" w:ascii="宋体" w:hAnsi="宋体"/>
                <w:color w:val="auto"/>
                <w:highlight w:val="none"/>
              </w:rPr>
            </w:pPr>
            <w:r>
              <w:rPr>
                <w:rFonts w:hint="eastAsia" w:ascii="宋体" w:hAnsi="宋体"/>
                <w:color w:val="auto"/>
                <w:highlight w:val="none"/>
              </w:rPr>
              <w:t>…</w:t>
            </w:r>
          </w:p>
        </w:tc>
        <w:tc>
          <w:tcPr>
            <w:tcW w:w="773" w:type="pct"/>
          </w:tcPr>
          <w:p w14:paraId="739F615B">
            <w:pPr>
              <w:rPr>
                <w:rFonts w:hint="eastAsia" w:ascii="宋体" w:hAnsi="宋体" w:eastAsia="宋体"/>
                <w:color w:val="auto"/>
                <w:sz w:val="24"/>
                <w:highlight w:val="none"/>
              </w:rPr>
            </w:pPr>
          </w:p>
        </w:tc>
        <w:tc>
          <w:tcPr>
            <w:tcW w:w="773" w:type="pct"/>
          </w:tcPr>
          <w:p w14:paraId="4466CC68">
            <w:pPr>
              <w:rPr>
                <w:rFonts w:hint="eastAsia" w:ascii="宋体" w:hAnsi="宋体" w:eastAsia="宋体"/>
                <w:color w:val="auto"/>
                <w:sz w:val="24"/>
                <w:highlight w:val="none"/>
              </w:rPr>
            </w:pPr>
          </w:p>
        </w:tc>
        <w:tc>
          <w:tcPr>
            <w:tcW w:w="394" w:type="pct"/>
          </w:tcPr>
          <w:p w14:paraId="36BC7E6F">
            <w:pPr>
              <w:rPr>
                <w:rFonts w:hint="eastAsia" w:ascii="宋体" w:hAnsi="宋体" w:eastAsia="宋体"/>
                <w:color w:val="auto"/>
                <w:sz w:val="24"/>
                <w:highlight w:val="none"/>
              </w:rPr>
            </w:pPr>
          </w:p>
        </w:tc>
        <w:tc>
          <w:tcPr>
            <w:tcW w:w="394" w:type="pct"/>
          </w:tcPr>
          <w:p w14:paraId="784B3B31">
            <w:pPr>
              <w:rPr>
                <w:rFonts w:hint="eastAsia" w:ascii="宋体" w:hAnsi="宋体" w:eastAsia="宋体"/>
                <w:color w:val="auto"/>
                <w:sz w:val="24"/>
                <w:highlight w:val="none"/>
              </w:rPr>
            </w:pPr>
          </w:p>
        </w:tc>
        <w:tc>
          <w:tcPr>
            <w:tcW w:w="551" w:type="pct"/>
          </w:tcPr>
          <w:p w14:paraId="792AC2F4">
            <w:pPr>
              <w:rPr>
                <w:rFonts w:hint="eastAsia" w:ascii="宋体" w:hAnsi="宋体" w:eastAsia="宋体"/>
                <w:color w:val="auto"/>
                <w:sz w:val="24"/>
                <w:highlight w:val="none"/>
              </w:rPr>
            </w:pPr>
          </w:p>
        </w:tc>
        <w:tc>
          <w:tcPr>
            <w:tcW w:w="551" w:type="pct"/>
          </w:tcPr>
          <w:p w14:paraId="78860A17">
            <w:pPr>
              <w:rPr>
                <w:rFonts w:hint="eastAsia" w:ascii="宋体" w:hAnsi="宋体" w:eastAsia="宋体"/>
                <w:color w:val="auto"/>
                <w:sz w:val="24"/>
                <w:highlight w:val="none"/>
              </w:rPr>
            </w:pPr>
          </w:p>
        </w:tc>
        <w:tc>
          <w:tcPr>
            <w:tcW w:w="393" w:type="pct"/>
          </w:tcPr>
          <w:p w14:paraId="493E1382">
            <w:pPr>
              <w:rPr>
                <w:rFonts w:hint="eastAsia" w:ascii="宋体" w:hAnsi="宋体" w:eastAsia="宋体"/>
                <w:color w:val="auto"/>
                <w:sz w:val="24"/>
                <w:highlight w:val="none"/>
              </w:rPr>
            </w:pPr>
          </w:p>
        </w:tc>
      </w:tr>
      <w:tr w14:paraId="2B8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69A598D">
            <w:pPr>
              <w:jc w:val="center"/>
              <w:rPr>
                <w:rFonts w:hint="eastAsia" w:ascii="宋体" w:hAnsi="宋体" w:eastAsia="宋体"/>
                <w:color w:val="auto"/>
                <w:sz w:val="24"/>
                <w:highlight w:val="none"/>
              </w:rPr>
            </w:pPr>
          </w:p>
        </w:tc>
        <w:tc>
          <w:tcPr>
            <w:tcW w:w="777" w:type="pct"/>
          </w:tcPr>
          <w:p w14:paraId="2A6A6172">
            <w:pP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4E29297B">
            <w:pPr>
              <w:rPr>
                <w:rFonts w:hint="eastAsia" w:ascii="宋体" w:hAnsi="宋体" w:eastAsia="宋体"/>
                <w:color w:val="auto"/>
                <w:sz w:val="24"/>
                <w:highlight w:val="none"/>
              </w:rPr>
            </w:pPr>
          </w:p>
        </w:tc>
        <w:tc>
          <w:tcPr>
            <w:tcW w:w="773" w:type="pct"/>
          </w:tcPr>
          <w:p w14:paraId="1C293013">
            <w:pPr>
              <w:rPr>
                <w:rFonts w:hint="eastAsia" w:ascii="宋体" w:hAnsi="宋体" w:eastAsia="宋体"/>
                <w:color w:val="auto"/>
                <w:sz w:val="24"/>
                <w:highlight w:val="none"/>
              </w:rPr>
            </w:pPr>
          </w:p>
        </w:tc>
        <w:tc>
          <w:tcPr>
            <w:tcW w:w="394" w:type="pct"/>
          </w:tcPr>
          <w:p w14:paraId="7325FAF4">
            <w:pPr>
              <w:rPr>
                <w:rFonts w:hint="eastAsia" w:ascii="宋体" w:hAnsi="宋体" w:eastAsia="宋体"/>
                <w:color w:val="auto"/>
                <w:sz w:val="24"/>
                <w:highlight w:val="none"/>
              </w:rPr>
            </w:pPr>
          </w:p>
        </w:tc>
        <w:tc>
          <w:tcPr>
            <w:tcW w:w="394" w:type="pct"/>
          </w:tcPr>
          <w:p w14:paraId="1319495F">
            <w:pPr>
              <w:rPr>
                <w:rFonts w:hint="eastAsia" w:ascii="宋体" w:hAnsi="宋体" w:eastAsia="宋体"/>
                <w:color w:val="auto"/>
                <w:sz w:val="24"/>
                <w:highlight w:val="none"/>
              </w:rPr>
            </w:pPr>
          </w:p>
        </w:tc>
        <w:tc>
          <w:tcPr>
            <w:tcW w:w="551" w:type="pct"/>
          </w:tcPr>
          <w:p w14:paraId="4C207630">
            <w:pPr>
              <w:rPr>
                <w:rFonts w:hint="eastAsia" w:ascii="宋体" w:hAnsi="宋体" w:eastAsia="宋体"/>
                <w:color w:val="auto"/>
                <w:sz w:val="24"/>
                <w:highlight w:val="none"/>
              </w:rPr>
            </w:pPr>
          </w:p>
        </w:tc>
        <w:tc>
          <w:tcPr>
            <w:tcW w:w="551" w:type="pct"/>
          </w:tcPr>
          <w:p w14:paraId="1462DD84">
            <w:pPr>
              <w:rPr>
                <w:rFonts w:hint="eastAsia" w:ascii="宋体" w:hAnsi="宋体" w:eastAsia="宋体"/>
                <w:color w:val="auto"/>
                <w:sz w:val="24"/>
                <w:highlight w:val="none"/>
              </w:rPr>
            </w:pPr>
          </w:p>
        </w:tc>
        <w:tc>
          <w:tcPr>
            <w:tcW w:w="393" w:type="pct"/>
          </w:tcPr>
          <w:p w14:paraId="2FD8CEC5">
            <w:pPr>
              <w:rPr>
                <w:rFonts w:hint="eastAsia" w:ascii="宋体" w:hAnsi="宋体" w:eastAsia="宋体"/>
                <w:color w:val="auto"/>
                <w:sz w:val="24"/>
                <w:highlight w:val="none"/>
              </w:rPr>
            </w:pPr>
          </w:p>
        </w:tc>
      </w:tr>
      <w:tr w14:paraId="6C64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16131228">
            <w:pPr>
              <w:pStyle w:val="42"/>
              <w:jc w:val="center"/>
              <w:rPr>
                <w:rFonts w:hint="eastAsia" w:ascii="宋体" w:hAnsi="宋体"/>
                <w:color w:val="auto"/>
                <w:highlight w:val="none"/>
              </w:rPr>
            </w:pPr>
            <w:r>
              <w:rPr>
                <w:rFonts w:hint="eastAsia" w:ascii="宋体" w:hAnsi="宋体"/>
                <w:color w:val="auto"/>
                <w:highlight w:val="none"/>
              </w:rPr>
              <w:t>合计（元）</w:t>
            </w:r>
          </w:p>
        </w:tc>
        <w:tc>
          <w:tcPr>
            <w:tcW w:w="773" w:type="pct"/>
          </w:tcPr>
          <w:p w14:paraId="74AC3DBA">
            <w:pPr>
              <w:rPr>
                <w:rFonts w:hint="eastAsia" w:ascii="宋体" w:hAnsi="宋体" w:eastAsia="宋体"/>
                <w:color w:val="auto"/>
                <w:sz w:val="24"/>
                <w:highlight w:val="none"/>
              </w:rPr>
            </w:pPr>
          </w:p>
        </w:tc>
        <w:tc>
          <w:tcPr>
            <w:tcW w:w="773" w:type="pct"/>
          </w:tcPr>
          <w:p w14:paraId="0EC9076D">
            <w:pPr>
              <w:rPr>
                <w:rFonts w:hint="eastAsia" w:ascii="宋体" w:hAnsi="宋体" w:eastAsia="宋体"/>
                <w:color w:val="auto"/>
                <w:sz w:val="24"/>
                <w:highlight w:val="none"/>
              </w:rPr>
            </w:pPr>
          </w:p>
        </w:tc>
        <w:tc>
          <w:tcPr>
            <w:tcW w:w="394" w:type="pct"/>
          </w:tcPr>
          <w:p w14:paraId="512EA801">
            <w:pPr>
              <w:rPr>
                <w:rFonts w:hint="eastAsia" w:ascii="宋体" w:hAnsi="宋体" w:eastAsia="宋体"/>
                <w:color w:val="auto"/>
                <w:sz w:val="24"/>
                <w:highlight w:val="none"/>
              </w:rPr>
            </w:pPr>
          </w:p>
        </w:tc>
        <w:tc>
          <w:tcPr>
            <w:tcW w:w="394" w:type="pct"/>
          </w:tcPr>
          <w:p w14:paraId="05F00C2D">
            <w:pPr>
              <w:rPr>
                <w:rFonts w:hint="eastAsia" w:ascii="宋体" w:hAnsi="宋体" w:eastAsia="宋体"/>
                <w:color w:val="auto"/>
                <w:sz w:val="24"/>
                <w:highlight w:val="none"/>
              </w:rPr>
            </w:pPr>
          </w:p>
        </w:tc>
        <w:tc>
          <w:tcPr>
            <w:tcW w:w="551" w:type="pct"/>
          </w:tcPr>
          <w:p w14:paraId="650FDDB5">
            <w:pPr>
              <w:rPr>
                <w:rFonts w:hint="eastAsia" w:ascii="宋体" w:hAnsi="宋体" w:eastAsia="宋体"/>
                <w:color w:val="auto"/>
                <w:sz w:val="24"/>
                <w:highlight w:val="none"/>
              </w:rPr>
            </w:pPr>
          </w:p>
        </w:tc>
        <w:tc>
          <w:tcPr>
            <w:tcW w:w="551" w:type="pct"/>
          </w:tcPr>
          <w:p w14:paraId="2CB94DE9">
            <w:pPr>
              <w:rPr>
                <w:rFonts w:hint="eastAsia" w:ascii="宋体" w:hAnsi="宋体" w:eastAsia="宋体"/>
                <w:color w:val="auto"/>
                <w:sz w:val="24"/>
                <w:highlight w:val="none"/>
              </w:rPr>
            </w:pPr>
          </w:p>
        </w:tc>
        <w:tc>
          <w:tcPr>
            <w:tcW w:w="393" w:type="pct"/>
          </w:tcPr>
          <w:p w14:paraId="5BEE9F5C">
            <w:pPr>
              <w:rPr>
                <w:rFonts w:hint="eastAsia" w:ascii="宋体" w:hAnsi="宋体" w:eastAsia="宋体"/>
                <w:color w:val="auto"/>
                <w:sz w:val="24"/>
                <w:highlight w:val="none"/>
              </w:rPr>
            </w:pPr>
          </w:p>
        </w:tc>
      </w:tr>
    </w:tbl>
    <w:p w14:paraId="671D972F">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753DDD95">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6A9277">
      <w:pPr>
        <w:adjustRightInd w:val="0"/>
        <w:snapToGrid w:val="0"/>
        <w:spacing w:line="360" w:lineRule="auto"/>
        <w:rPr>
          <w:rFonts w:hint="eastAsia" w:ascii="宋体" w:hAnsi="宋体" w:eastAsia="宋体"/>
          <w:b/>
          <w:bCs/>
          <w:color w:val="auto"/>
          <w:sz w:val="24"/>
          <w:szCs w:val="28"/>
          <w:highlight w:val="none"/>
        </w:rPr>
      </w:pPr>
    </w:p>
    <w:p w14:paraId="5081CA74">
      <w:pPr>
        <w:adjustRightInd w:val="0"/>
        <w:snapToGrid w:val="0"/>
        <w:spacing w:line="360" w:lineRule="auto"/>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1E409B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F8F1CA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68B5D1FF">
      <w:pPr>
        <w:spacing w:line="360" w:lineRule="auto"/>
        <w:jc w:val="center"/>
        <w:outlineLvl w:val="1"/>
        <w:rPr>
          <w:rFonts w:hint="eastAsia" w:ascii="宋体" w:hAnsi="宋体" w:eastAsia="宋体"/>
          <w:b/>
          <w:color w:val="auto"/>
          <w:sz w:val="24"/>
          <w:highlight w:val="none"/>
        </w:rPr>
      </w:pPr>
      <w:bookmarkStart w:id="70" w:name="_Toc11940"/>
      <w:bookmarkStart w:id="71" w:name="_Toc20329"/>
      <w:r>
        <w:rPr>
          <w:rFonts w:hint="eastAsia" w:ascii="宋体" w:hAnsi="宋体" w:eastAsia="宋体"/>
          <w:b/>
          <w:color w:val="auto"/>
          <w:sz w:val="24"/>
          <w:highlight w:val="none"/>
        </w:rPr>
        <w:t>四、投标响应表</w:t>
      </w:r>
      <w:bookmarkEnd w:id="70"/>
      <w:bookmarkEnd w:id="71"/>
    </w:p>
    <w:p w14:paraId="224624F7">
      <w:pPr>
        <w:spacing w:line="360" w:lineRule="auto"/>
        <w:ind w:firstLine="435"/>
        <w:outlineLvl w:val="2"/>
        <w:rPr>
          <w:rFonts w:hint="eastAsia"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8FB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804DED6">
            <w:pPr>
              <w:pStyle w:val="14"/>
              <w:jc w:val="center"/>
              <w:rPr>
                <w:rFonts w:hint="eastAsia" w:hAnsi="宋体" w:cs="Wingdings"/>
                <w:b/>
                <w:color w:val="auto"/>
                <w:sz w:val="24"/>
                <w:highlight w:val="none"/>
              </w:rPr>
            </w:pPr>
            <w:r>
              <w:rPr>
                <w:rFonts w:hint="eastAsia" w:hAnsi="宋体" w:cs="Wingdings"/>
                <w:b/>
                <w:color w:val="auto"/>
                <w:sz w:val="24"/>
                <w:highlight w:val="none"/>
              </w:rPr>
              <w:t>序号</w:t>
            </w:r>
          </w:p>
        </w:tc>
        <w:tc>
          <w:tcPr>
            <w:tcW w:w="1124" w:type="pct"/>
            <w:vAlign w:val="center"/>
          </w:tcPr>
          <w:p w14:paraId="6DE5A00A">
            <w:pPr>
              <w:pStyle w:val="14"/>
              <w:jc w:val="center"/>
              <w:rPr>
                <w:rFonts w:hint="eastAsia" w:hAnsi="宋体" w:cs="Wingdings"/>
                <w:b/>
                <w:color w:val="auto"/>
                <w:sz w:val="24"/>
                <w:highlight w:val="none"/>
              </w:rPr>
            </w:pPr>
            <w:r>
              <w:rPr>
                <w:rFonts w:hint="eastAsia" w:hAnsi="宋体"/>
                <w:b/>
                <w:bCs/>
                <w:color w:val="auto"/>
                <w:sz w:val="24"/>
                <w:szCs w:val="24"/>
                <w:highlight w:val="none"/>
              </w:rPr>
              <w:t>商务条款</w:t>
            </w:r>
          </w:p>
        </w:tc>
        <w:tc>
          <w:tcPr>
            <w:tcW w:w="1465" w:type="pct"/>
            <w:vAlign w:val="center"/>
          </w:tcPr>
          <w:p w14:paraId="1D3999D8">
            <w:pPr>
              <w:pStyle w:val="14"/>
              <w:jc w:val="center"/>
              <w:rPr>
                <w:rFonts w:hint="eastAsia" w:hAnsi="宋体" w:cs="Wingdings"/>
                <w:b/>
                <w:color w:val="auto"/>
                <w:sz w:val="24"/>
                <w:highlight w:val="none"/>
              </w:rPr>
            </w:pPr>
            <w:r>
              <w:rPr>
                <w:rFonts w:hint="eastAsia" w:hAnsi="宋体" w:cs="Wingdings"/>
                <w:b/>
                <w:color w:val="auto"/>
                <w:sz w:val="24"/>
                <w:highlight w:val="none"/>
              </w:rPr>
              <w:t>招标文件要求</w:t>
            </w:r>
          </w:p>
        </w:tc>
        <w:tc>
          <w:tcPr>
            <w:tcW w:w="1510" w:type="pct"/>
            <w:vAlign w:val="center"/>
          </w:tcPr>
          <w:p w14:paraId="45CFB0D6">
            <w:pPr>
              <w:pStyle w:val="14"/>
              <w:jc w:val="center"/>
              <w:rPr>
                <w:rFonts w:hint="eastAsia" w:hAnsi="宋体" w:cs="Wingdings"/>
                <w:b/>
                <w:color w:val="auto"/>
                <w:sz w:val="24"/>
                <w:highlight w:val="none"/>
              </w:rPr>
            </w:pPr>
            <w:r>
              <w:rPr>
                <w:rFonts w:hint="eastAsia" w:hAnsi="宋体" w:cs="Wingdings"/>
                <w:b/>
                <w:color w:val="auto"/>
                <w:sz w:val="24"/>
                <w:highlight w:val="none"/>
              </w:rPr>
              <w:t>投标人承诺</w:t>
            </w:r>
          </w:p>
        </w:tc>
        <w:tc>
          <w:tcPr>
            <w:tcW w:w="475" w:type="pct"/>
            <w:vAlign w:val="center"/>
          </w:tcPr>
          <w:p w14:paraId="4BBFD284">
            <w:pPr>
              <w:pStyle w:val="14"/>
              <w:jc w:val="center"/>
              <w:rPr>
                <w:rFonts w:hint="eastAsia" w:hAnsi="宋体" w:cs="Wingdings"/>
                <w:b/>
                <w:color w:val="auto"/>
                <w:sz w:val="24"/>
                <w:highlight w:val="none"/>
              </w:rPr>
            </w:pPr>
            <w:r>
              <w:rPr>
                <w:rFonts w:hint="eastAsia" w:hAnsi="宋体" w:cs="Wingdings"/>
                <w:b/>
                <w:color w:val="auto"/>
                <w:sz w:val="24"/>
                <w:highlight w:val="none"/>
              </w:rPr>
              <w:t>偏离说明</w:t>
            </w:r>
          </w:p>
        </w:tc>
      </w:tr>
      <w:tr w14:paraId="728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277E918">
            <w:pPr>
              <w:jc w:val="center"/>
              <w:rPr>
                <w:rFonts w:hint="eastAsia"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1D3604FA">
            <w:pPr>
              <w:jc w:val="center"/>
              <w:rPr>
                <w:rFonts w:hint="eastAsia"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3C69BAB2">
            <w:pPr>
              <w:jc w:val="center"/>
              <w:rPr>
                <w:rFonts w:hint="eastAsia" w:ascii="宋体" w:hAnsi="宋体" w:eastAsia="宋体"/>
                <w:color w:val="auto"/>
                <w:sz w:val="24"/>
                <w:highlight w:val="none"/>
              </w:rPr>
            </w:pPr>
          </w:p>
        </w:tc>
        <w:tc>
          <w:tcPr>
            <w:tcW w:w="1510" w:type="pct"/>
            <w:vAlign w:val="center"/>
          </w:tcPr>
          <w:p w14:paraId="3F2C0A44">
            <w:pPr>
              <w:jc w:val="center"/>
              <w:rPr>
                <w:rFonts w:hint="eastAsia" w:ascii="宋体" w:hAnsi="宋体" w:eastAsia="宋体"/>
                <w:color w:val="auto"/>
                <w:sz w:val="24"/>
                <w:highlight w:val="none"/>
              </w:rPr>
            </w:pPr>
          </w:p>
        </w:tc>
        <w:tc>
          <w:tcPr>
            <w:tcW w:w="475" w:type="pct"/>
            <w:vAlign w:val="center"/>
          </w:tcPr>
          <w:p w14:paraId="1792B71C">
            <w:pPr>
              <w:jc w:val="center"/>
              <w:rPr>
                <w:rFonts w:hint="eastAsia" w:ascii="宋体" w:hAnsi="宋体" w:eastAsia="宋体"/>
                <w:color w:val="auto"/>
                <w:sz w:val="24"/>
                <w:highlight w:val="none"/>
              </w:rPr>
            </w:pPr>
          </w:p>
        </w:tc>
      </w:tr>
      <w:tr w14:paraId="5627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0DDF798">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6E705F0D">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67FB77F2">
            <w:pPr>
              <w:jc w:val="center"/>
              <w:rPr>
                <w:rFonts w:hint="eastAsia" w:ascii="宋体" w:hAnsi="宋体" w:eastAsia="宋体"/>
                <w:color w:val="auto"/>
                <w:sz w:val="24"/>
                <w:highlight w:val="none"/>
              </w:rPr>
            </w:pPr>
          </w:p>
        </w:tc>
        <w:tc>
          <w:tcPr>
            <w:tcW w:w="1510" w:type="pct"/>
            <w:vAlign w:val="center"/>
          </w:tcPr>
          <w:p w14:paraId="3535736E">
            <w:pPr>
              <w:jc w:val="center"/>
              <w:rPr>
                <w:rFonts w:hint="eastAsia" w:ascii="宋体" w:hAnsi="宋体" w:eastAsia="宋体"/>
                <w:color w:val="auto"/>
                <w:sz w:val="24"/>
                <w:highlight w:val="none"/>
              </w:rPr>
            </w:pPr>
          </w:p>
        </w:tc>
        <w:tc>
          <w:tcPr>
            <w:tcW w:w="475" w:type="pct"/>
            <w:vAlign w:val="center"/>
          </w:tcPr>
          <w:p w14:paraId="5E9A07BE">
            <w:pPr>
              <w:jc w:val="center"/>
              <w:rPr>
                <w:rFonts w:hint="eastAsia" w:ascii="宋体" w:hAnsi="宋体" w:eastAsia="宋体"/>
                <w:color w:val="auto"/>
                <w:sz w:val="24"/>
                <w:highlight w:val="none"/>
              </w:rPr>
            </w:pPr>
          </w:p>
        </w:tc>
      </w:tr>
      <w:tr w14:paraId="02C2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6C1478E">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FE2EAA0">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4F4FE65F">
            <w:pPr>
              <w:jc w:val="center"/>
              <w:rPr>
                <w:rFonts w:hint="eastAsia" w:ascii="宋体" w:hAnsi="宋体" w:eastAsia="宋体"/>
                <w:color w:val="auto"/>
                <w:sz w:val="24"/>
                <w:highlight w:val="none"/>
              </w:rPr>
            </w:pPr>
          </w:p>
        </w:tc>
        <w:tc>
          <w:tcPr>
            <w:tcW w:w="1510" w:type="pct"/>
            <w:vAlign w:val="center"/>
          </w:tcPr>
          <w:p w14:paraId="4745BA14">
            <w:pPr>
              <w:pStyle w:val="42"/>
              <w:jc w:val="center"/>
              <w:rPr>
                <w:rFonts w:hint="eastAsia" w:ascii="宋体" w:hAnsi="宋体"/>
                <w:color w:val="auto"/>
                <w:highlight w:val="none"/>
              </w:rPr>
            </w:pPr>
          </w:p>
        </w:tc>
        <w:tc>
          <w:tcPr>
            <w:tcW w:w="475" w:type="pct"/>
            <w:vAlign w:val="center"/>
          </w:tcPr>
          <w:p w14:paraId="59007CDD">
            <w:pPr>
              <w:jc w:val="center"/>
              <w:rPr>
                <w:rFonts w:hint="eastAsia" w:ascii="宋体" w:hAnsi="宋体" w:eastAsia="宋体"/>
                <w:color w:val="auto"/>
                <w:sz w:val="24"/>
                <w:highlight w:val="none"/>
              </w:rPr>
            </w:pPr>
          </w:p>
        </w:tc>
      </w:tr>
      <w:tr w14:paraId="08D3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D909C2A">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7FC3AB2F">
            <w:pPr>
              <w:jc w:val="center"/>
              <w:rPr>
                <w:rFonts w:hint="eastAsia"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108B1633">
            <w:pPr>
              <w:jc w:val="center"/>
              <w:rPr>
                <w:rFonts w:hint="eastAsia" w:ascii="宋体" w:hAnsi="宋体" w:eastAsia="宋体"/>
                <w:color w:val="auto"/>
                <w:sz w:val="24"/>
                <w:highlight w:val="none"/>
              </w:rPr>
            </w:pPr>
          </w:p>
        </w:tc>
        <w:tc>
          <w:tcPr>
            <w:tcW w:w="1510" w:type="pct"/>
            <w:vAlign w:val="center"/>
          </w:tcPr>
          <w:p w14:paraId="42DF5A33">
            <w:pPr>
              <w:jc w:val="center"/>
              <w:rPr>
                <w:rFonts w:hint="eastAsia" w:ascii="宋体" w:hAnsi="宋体" w:eastAsia="宋体"/>
                <w:color w:val="auto"/>
                <w:sz w:val="24"/>
                <w:highlight w:val="none"/>
              </w:rPr>
            </w:pPr>
          </w:p>
        </w:tc>
        <w:tc>
          <w:tcPr>
            <w:tcW w:w="475" w:type="pct"/>
            <w:vAlign w:val="center"/>
          </w:tcPr>
          <w:p w14:paraId="0D942ECC">
            <w:pPr>
              <w:jc w:val="center"/>
              <w:rPr>
                <w:rFonts w:hint="eastAsia" w:ascii="宋体" w:hAnsi="宋体" w:eastAsia="宋体"/>
                <w:color w:val="auto"/>
                <w:sz w:val="24"/>
                <w:highlight w:val="none"/>
              </w:rPr>
            </w:pPr>
          </w:p>
        </w:tc>
      </w:tr>
      <w:tr w14:paraId="46B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3F3CF9">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6013092D">
            <w:pPr>
              <w:jc w:val="center"/>
              <w:rPr>
                <w:rFonts w:hint="eastAsia" w:ascii="宋体" w:hAnsi="宋体" w:eastAsia="宋体"/>
                <w:color w:val="auto"/>
                <w:sz w:val="24"/>
                <w:highlight w:val="none"/>
              </w:rPr>
            </w:pPr>
          </w:p>
        </w:tc>
        <w:tc>
          <w:tcPr>
            <w:tcW w:w="1465" w:type="pct"/>
            <w:vAlign w:val="center"/>
          </w:tcPr>
          <w:p w14:paraId="5553F2B1">
            <w:pPr>
              <w:jc w:val="center"/>
              <w:rPr>
                <w:rFonts w:hint="eastAsia" w:ascii="宋体" w:hAnsi="宋体" w:eastAsia="宋体"/>
                <w:color w:val="auto"/>
                <w:sz w:val="24"/>
                <w:highlight w:val="none"/>
              </w:rPr>
            </w:pPr>
          </w:p>
        </w:tc>
        <w:tc>
          <w:tcPr>
            <w:tcW w:w="1510" w:type="pct"/>
            <w:vAlign w:val="center"/>
          </w:tcPr>
          <w:p w14:paraId="109246FF">
            <w:pPr>
              <w:jc w:val="center"/>
              <w:rPr>
                <w:rFonts w:hint="eastAsia" w:ascii="宋体" w:hAnsi="宋体" w:eastAsia="宋体"/>
                <w:color w:val="auto"/>
                <w:sz w:val="24"/>
                <w:highlight w:val="none"/>
              </w:rPr>
            </w:pPr>
          </w:p>
        </w:tc>
        <w:tc>
          <w:tcPr>
            <w:tcW w:w="475" w:type="pct"/>
            <w:vAlign w:val="center"/>
          </w:tcPr>
          <w:p w14:paraId="56BA5E2E">
            <w:pPr>
              <w:jc w:val="center"/>
              <w:rPr>
                <w:rFonts w:hint="eastAsia" w:ascii="宋体" w:hAnsi="宋体" w:eastAsia="宋体"/>
                <w:color w:val="auto"/>
                <w:sz w:val="24"/>
                <w:highlight w:val="none"/>
              </w:rPr>
            </w:pPr>
          </w:p>
        </w:tc>
      </w:tr>
    </w:tbl>
    <w:p w14:paraId="29A22F16">
      <w:pPr>
        <w:spacing w:line="360" w:lineRule="auto"/>
        <w:ind w:firstLine="4800" w:firstLineChars="2000"/>
        <w:rPr>
          <w:rFonts w:hint="eastAsia" w:ascii="宋体" w:hAnsi="宋体" w:eastAsia="宋体"/>
          <w:color w:val="auto"/>
          <w:sz w:val="24"/>
          <w:highlight w:val="none"/>
        </w:rPr>
      </w:pPr>
    </w:p>
    <w:p w14:paraId="7A769F46">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33C93F5C">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A907ADF">
      <w:pPr>
        <w:spacing w:line="360" w:lineRule="auto"/>
        <w:ind w:firstLine="435"/>
        <w:rPr>
          <w:rFonts w:hint="eastAsia" w:ascii="宋体" w:hAnsi="宋体" w:eastAsia="宋体"/>
          <w:color w:val="auto"/>
          <w:sz w:val="24"/>
          <w:highlight w:val="none"/>
        </w:rPr>
      </w:pPr>
    </w:p>
    <w:bookmarkEnd w:id="62"/>
    <w:bookmarkEnd w:id="63"/>
    <w:p w14:paraId="23C69DAC">
      <w:pPr>
        <w:widowControl/>
        <w:jc w:val="left"/>
        <w:rPr>
          <w:rFonts w:hint="eastAsia" w:ascii="宋体" w:hAnsi="宋体" w:eastAsia="宋体"/>
          <w:color w:val="auto"/>
          <w:sz w:val="24"/>
          <w:highlight w:val="none"/>
        </w:rPr>
      </w:pPr>
    </w:p>
    <w:p w14:paraId="623DB843">
      <w:pPr>
        <w:widowControl/>
        <w:jc w:val="left"/>
        <w:rPr>
          <w:rFonts w:hint="eastAsia" w:ascii="宋体" w:hAnsi="宋体" w:eastAsia="宋体"/>
          <w:color w:val="auto"/>
          <w:sz w:val="24"/>
          <w:highlight w:val="none"/>
        </w:rPr>
      </w:pPr>
    </w:p>
    <w:p w14:paraId="07F2C929">
      <w:pPr>
        <w:widowControl/>
        <w:jc w:val="left"/>
        <w:rPr>
          <w:rFonts w:hint="eastAsia" w:ascii="宋体" w:hAnsi="宋体" w:eastAsia="宋体"/>
          <w:color w:val="auto"/>
          <w:sz w:val="24"/>
          <w:highlight w:val="none"/>
        </w:rPr>
      </w:pPr>
    </w:p>
    <w:p w14:paraId="2CAF3327">
      <w:pPr>
        <w:widowControl/>
        <w:jc w:val="left"/>
        <w:rPr>
          <w:rFonts w:hint="eastAsia" w:ascii="宋体" w:hAnsi="宋体" w:eastAsia="宋体"/>
          <w:color w:val="auto"/>
          <w:sz w:val="24"/>
          <w:highlight w:val="none"/>
        </w:rPr>
      </w:pPr>
    </w:p>
    <w:p w14:paraId="6F481D72">
      <w:pPr>
        <w:widowControl/>
        <w:jc w:val="left"/>
        <w:rPr>
          <w:rFonts w:hint="eastAsia" w:ascii="宋体" w:hAnsi="宋体" w:eastAsia="宋体"/>
          <w:color w:val="auto"/>
          <w:sz w:val="24"/>
          <w:highlight w:val="none"/>
        </w:rPr>
      </w:pPr>
    </w:p>
    <w:p w14:paraId="11CF4B87">
      <w:pPr>
        <w:widowControl/>
        <w:jc w:val="left"/>
        <w:rPr>
          <w:rFonts w:hint="eastAsia" w:ascii="宋体" w:hAnsi="宋体" w:eastAsia="宋体"/>
          <w:color w:val="auto"/>
          <w:sz w:val="24"/>
          <w:highlight w:val="none"/>
        </w:rPr>
      </w:pPr>
    </w:p>
    <w:p w14:paraId="205D3E50">
      <w:pPr>
        <w:widowControl/>
        <w:jc w:val="left"/>
        <w:rPr>
          <w:rFonts w:hint="eastAsia" w:ascii="宋体" w:hAnsi="宋体" w:eastAsia="宋体"/>
          <w:color w:val="auto"/>
          <w:sz w:val="24"/>
          <w:highlight w:val="none"/>
        </w:rPr>
      </w:pPr>
    </w:p>
    <w:p w14:paraId="1351142B">
      <w:pPr>
        <w:widowControl/>
        <w:jc w:val="left"/>
        <w:rPr>
          <w:rFonts w:hint="eastAsia" w:ascii="宋体" w:hAnsi="宋体" w:eastAsia="宋体"/>
          <w:color w:val="auto"/>
          <w:sz w:val="24"/>
          <w:highlight w:val="none"/>
        </w:rPr>
      </w:pPr>
    </w:p>
    <w:p w14:paraId="470D752E">
      <w:pPr>
        <w:widowControl/>
        <w:jc w:val="left"/>
        <w:rPr>
          <w:rFonts w:hint="eastAsia" w:ascii="宋体" w:hAnsi="宋体" w:eastAsia="宋体"/>
          <w:color w:val="auto"/>
          <w:sz w:val="24"/>
          <w:highlight w:val="none"/>
        </w:rPr>
      </w:pPr>
    </w:p>
    <w:p w14:paraId="644381C2">
      <w:pPr>
        <w:widowControl/>
        <w:jc w:val="left"/>
        <w:rPr>
          <w:rFonts w:hint="eastAsia" w:ascii="宋体" w:hAnsi="宋体" w:eastAsia="宋体"/>
          <w:color w:val="auto"/>
          <w:sz w:val="24"/>
          <w:highlight w:val="none"/>
        </w:rPr>
      </w:pPr>
    </w:p>
    <w:p w14:paraId="6DB38300">
      <w:pPr>
        <w:widowControl/>
        <w:jc w:val="left"/>
        <w:rPr>
          <w:rFonts w:hint="eastAsia" w:ascii="宋体" w:hAnsi="宋体" w:eastAsia="宋体"/>
          <w:color w:val="auto"/>
          <w:sz w:val="24"/>
          <w:highlight w:val="none"/>
        </w:rPr>
      </w:pPr>
    </w:p>
    <w:p w14:paraId="18934627">
      <w:pPr>
        <w:widowControl/>
        <w:jc w:val="left"/>
        <w:rPr>
          <w:rFonts w:hint="eastAsia" w:ascii="宋体" w:hAnsi="宋体" w:eastAsia="宋体"/>
          <w:color w:val="auto"/>
          <w:sz w:val="24"/>
          <w:highlight w:val="none"/>
        </w:rPr>
      </w:pPr>
    </w:p>
    <w:p w14:paraId="5F810E8A">
      <w:pPr>
        <w:widowControl/>
        <w:jc w:val="left"/>
        <w:rPr>
          <w:rFonts w:hint="eastAsia" w:ascii="宋体" w:hAnsi="宋体" w:eastAsia="宋体"/>
          <w:color w:val="auto"/>
          <w:sz w:val="24"/>
          <w:highlight w:val="none"/>
        </w:rPr>
      </w:pPr>
    </w:p>
    <w:p w14:paraId="1C84FE0D">
      <w:pPr>
        <w:widowControl/>
        <w:jc w:val="left"/>
        <w:rPr>
          <w:rFonts w:hint="eastAsia" w:ascii="宋体" w:hAnsi="宋体" w:eastAsia="宋体"/>
          <w:color w:val="auto"/>
          <w:sz w:val="24"/>
          <w:highlight w:val="none"/>
        </w:rPr>
      </w:pPr>
    </w:p>
    <w:p w14:paraId="20C32CD7">
      <w:pPr>
        <w:widowControl/>
        <w:jc w:val="left"/>
        <w:rPr>
          <w:rFonts w:hint="eastAsia" w:ascii="宋体" w:hAnsi="宋体" w:eastAsia="宋体"/>
          <w:color w:val="auto"/>
          <w:sz w:val="24"/>
          <w:highlight w:val="none"/>
        </w:rPr>
      </w:pPr>
    </w:p>
    <w:p w14:paraId="343F7D86">
      <w:pPr>
        <w:widowControl/>
        <w:jc w:val="left"/>
        <w:rPr>
          <w:rFonts w:hint="eastAsia" w:ascii="宋体" w:hAnsi="宋体" w:eastAsia="宋体"/>
          <w:color w:val="auto"/>
          <w:sz w:val="24"/>
          <w:highlight w:val="none"/>
        </w:rPr>
      </w:pPr>
    </w:p>
    <w:p w14:paraId="4ECFDCFA">
      <w:pPr>
        <w:widowControl/>
        <w:jc w:val="left"/>
        <w:rPr>
          <w:rFonts w:hint="eastAsia" w:ascii="宋体" w:hAnsi="宋体" w:eastAsia="宋体"/>
          <w:color w:val="auto"/>
          <w:sz w:val="24"/>
          <w:highlight w:val="none"/>
        </w:rPr>
      </w:pPr>
    </w:p>
    <w:p w14:paraId="1BB1D245">
      <w:pPr>
        <w:widowControl/>
        <w:jc w:val="left"/>
        <w:rPr>
          <w:rFonts w:hint="eastAsia" w:ascii="宋体" w:hAnsi="宋体" w:eastAsia="宋体"/>
          <w:color w:val="auto"/>
          <w:sz w:val="24"/>
          <w:highlight w:val="none"/>
        </w:rPr>
      </w:pPr>
    </w:p>
    <w:p w14:paraId="6BD39971">
      <w:pPr>
        <w:widowControl/>
        <w:jc w:val="left"/>
        <w:rPr>
          <w:rFonts w:hint="eastAsia" w:ascii="宋体" w:hAnsi="宋体" w:eastAsia="宋体"/>
          <w:color w:val="auto"/>
          <w:sz w:val="24"/>
          <w:highlight w:val="none"/>
        </w:rPr>
      </w:pPr>
    </w:p>
    <w:p w14:paraId="4EF1E126">
      <w:pPr>
        <w:widowControl/>
        <w:jc w:val="left"/>
        <w:rPr>
          <w:rFonts w:hint="eastAsia" w:ascii="宋体" w:hAnsi="宋体" w:eastAsia="宋体"/>
          <w:color w:val="auto"/>
          <w:sz w:val="24"/>
          <w:highlight w:val="none"/>
        </w:rPr>
      </w:pPr>
    </w:p>
    <w:p w14:paraId="004AD692">
      <w:pPr>
        <w:widowControl/>
        <w:jc w:val="left"/>
        <w:rPr>
          <w:rFonts w:hint="eastAsia" w:ascii="宋体" w:hAnsi="宋体" w:eastAsia="宋体"/>
          <w:color w:val="auto"/>
          <w:sz w:val="24"/>
          <w:highlight w:val="none"/>
        </w:rPr>
      </w:pPr>
    </w:p>
    <w:p w14:paraId="70A15AFB">
      <w:pPr>
        <w:widowControl/>
        <w:jc w:val="left"/>
        <w:rPr>
          <w:rFonts w:hint="eastAsia" w:ascii="宋体" w:hAnsi="宋体" w:eastAsia="宋体"/>
          <w:color w:val="auto"/>
          <w:sz w:val="24"/>
          <w:highlight w:val="none"/>
        </w:rPr>
      </w:pPr>
    </w:p>
    <w:p w14:paraId="288B9A25">
      <w:pPr>
        <w:widowControl/>
        <w:jc w:val="left"/>
        <w:rPr>
          <w:rFonts w:hint="eastAsia" w:ascii="宋体" w:hAnsi="宋体" w:eastAsia="宋体"/>
          <w:color w:val="auto"/>
          <w:sz w:val="24"/>
          <w:highlight w:val="none"/>
        </w:rPr>
      </w:pPr>
    </w:p>
    <w:p w14:paraId="00356E1E">
      <w:pPr>
        <w:widowControl/>
        <w:jc w:val="left"/>
        <w:rPr>
          <w:rFonts w:hint="eastAsia" w:ascii="宋体" w:hAnsi="宋体" w:eastAsia="宋体"/>
          <w:color w:val="auto"/>
          <w:sz w:val="24"/>
          <w:highlight w:val="none"/>
        </w:rPr>
      </w:pPr>
    </w:p>
    <w:p w14:paraId="0A3FDF93">
      <w:pPr>
        <w:widowControl/>
        <w:jc w:val="left"/>
        <w:rPr>
          <w:rFonts w:hint="eastAsia" w:ascii="宋体" w:hAnsi="宋体" w:eastAsia="宋体"/>
          <w:color w:val="auto"/>
          <w:sz w:val="24"/>
          <w:highlight w:val="none"/>
        </w:rPr>
      </w:pPr>
    </w:p>
    <w:p w14:paraId="69AECEB3">
      <w:pPr>
        <w:widowControl/>
        <w:jc w:val="left"/>
        <w:rPr>
          <w:rFonts w:hint="eastAsia" w:ascii="宋体" w:hAnsi="宋体" w:eastAsia="宋体"/>
          <w:color w:val="auto"/>
          <w:sz w:val="24"/>
          <w:highlight w:val="none"/>
        </w:rPr>
      </w:pPr>
    </w:p>
    <w:p w14:paraId="2F47180F">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2CFC6E55">
      <w:pP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22E6F284">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1436D05E">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47CF6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71C51CF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5E4875E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59D6981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645275C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499250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4BA0757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FF269F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D206545">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2B9EAAEE">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71145102">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2E10C076">
      <w:pPr>
        <w:wordWrap w:val="0"/>
        <w:spacing w:before="100" w:beforeAutospacing="1" w:after="100" w:afterAutospacing="1"/>
        <w:jc w:val="center"/>
        <w:rPr>
          <w:rFonts w:hint="eastAsia" w:ascii="宋体" w:hAnsi="宋体" w:eastAsia="宋体" w:cs="宋体"/>
          <w:b/>
          <w:sz w:val="28"/>
          <w:szCs w:val="28"/>
          <w:highlight w:val="none"/>
        </w:rPr>
      </w:pPr>
    </w:p>
    <w:p w14:paraId="38B79CC0">
      <w:pPr>
        <w:wordWrap w:val="0"/>
        <w:spacing w:before="100" w:beforeAutospacing="1" w:after="100" w:afterAutospacing="1"/>
        <w:jc w:val="center"/>
        <w:rPr>
          <w:rFonts w:hint="eastAsia" w:ascii="宋体" w:hAnsi="宋体" w:eastAsia="宋体" w:cs="宋体"/>
          <w:b/>
          <w:sz w:val="28"/>
          <w:szCs w:val="28"/>
          <w:highlight w:val="none"/>
        </w:rPr>
      </w:pPr>
    </w:p>
    <w:p w14:paraId="5A01A5EF">
      <w:pPr>
        <w:wordWrap w:val="0"/>
        <w:spacing w:before="100" w:beforeAutospacing="1" w:after="100" w:afterAutospacing="1"/>
        <w:jc w:val="center"/>
        <w:rPr>
          <w:rFonts w:hint="eastAsia" w:ascii="宋体" w:hAnsi="宋体" w:eastAsia="宋体" w:cs="宋体"/>
          <w:b/>
          <w:sz w:val="28"/>
          <w:szCs w:val="28"/>
          <w:highlight w:val="none"/>
        </w:rPr>
      </w:pPr>
    </w:p>
    <w:p w14:paraId="5404F36F">
      <w:pPr>
        <w:wordWrap w:val="0"/>
        <w:spacing w:before="100" w:beforeAutospacing="1" w:after="100" w:afterAutospacing="1"/>
        <w:jc w:val="center"/>
        <w:rPr>
          <w:rFonts w:hint="eastAsia" w:ascii="宋体" w:hAnsi="宋体" w:eastAsia="宋体" w:cs="宋体"/>
          <w:b/>
          <w:sz w:val="28"/>
          <w:szCs w:val="28"/>
          <w:highlight w:val="none"/>
        </w:rPr>
      </w:pPr>
    </w:p>
    <w:p w14:paraId="35DA98BA">
      <w:pPr>
        <w:wordWrap w:val="0"/>
        <w:spacing w:before="100" w:beforeAutospacing="1" w:after="100" w:afterAutospacing="1"/>
        <w:jc w:val="center"/>
        <w:rPr>
          <w:rFonts w:hint="eastAsia" w:ascii="宋体" w:hAnsi="宋体" w:eastAsia="宋体" w:cs="宋体"/>
          <w:b/>
          <w:sz w:val="28"/>
          <w:szCs w:val="28"/>
          <w:highlight w:val="none"/>
        </w:rPr>
      </w:pPr>
    </w:p>
    <w:p w14:paraId="0AF6801A">
      <w:pPr>
        <w:wordWrap w:val="0"/>
        <w:spacing w:before="100" w:beforeAutospacing="1" w:after="100" w:afterAutospacing="1"/>
        <w:jc w:val="center"/>
        <w:rPr>
          <w:rFonts w:hint="eastAsia" w:ascii="宋体" w:hAnsi="宋体" w:eastAsia="宋体" w:cs="宋体"/>
          <w:b/>
          <w:sz w:val="28"/>
          <w:szCs w:val="28"/>
          <w:highlight w:val="none"/>
        </w:rPr>
      </w:pPr>
    </w:p>
    <w:p w14:paraId="7E0659E6">
      <w:pP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2AB29881">
      <w:pP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1186CE28">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5FBB2E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562303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4739BD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FB96F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02103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A103D4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57483C6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5165819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5A2E74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660B0D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6CD68853">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12F7E0A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8252DB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D3F501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3E2001B">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6258CF1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BE1CDE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4E2F2A7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E45F451">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0327393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86065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B0CC5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DD25BA1">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1D7F68D5">
      <w:pP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09D5A847">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05CB1D2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4049B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6ADD01D">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44BC59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7AABAFD3">
      <w:pPr>
        <w:widowControl/>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STKaiti">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E211">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2037">
    <w:pPr>
      <w:pStyle w:val="17"/>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FEB484">
                          <w:pPr>
                            <w:pStyle w:val="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7FEB484">
                    <w:pPr>
                      <w:pStyle w:val="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3201">
    <w:pPr>
      <w:pStyle w:val="17"/>
      <w:jc w:val="center"/>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82AF1F">
                          <w:pPr>
                            <w:pStyle w:val="17"/>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KRs46ckBAACSAwAADgAAAAAAAAABACAAAAAfAQAAZHJzL2Uyb0Rv&#10;Yy54bWxQSwUGAAAAAAYABgBZAQAAWgUAAAAA&#10;">
              <v:fill on="f" focussize="0,0"/>
              <v:stroke on="f"/>
              <v:imagedata o:title=""/>
              <o:lock v:ext="edit" aspectratio="f"/>
              <v:textbox inset="0mm,0mm,0mm,0mm" style="mso-fit-shape-to-text:t;">
                <w:txbxContent>
                  <w:p w14:paraId="3E82AF1F">
                    <w:pPr>
                      <w:pStyle w:val="17"/>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BBE2">
    <w:pPr>
      <w:pStyle w:val="18"/>
      <w:jc w:val="left"/>
      <w:rPr>
        <w:rFonts w:hint="eastAsia"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90E4">
    <w:pPr>
      <w:pStyle w:val="18"/>
      <w:jc w:val="left"/>
      <w:rPr>
        <w:rFonts w:hint="eastAsia"/>
      </w:rPr>
    </w:pPr>
    <w:r>
      <w:rPr>
        <w:rFonts w:hint="eastAsia" w:ascii="宋体" w:hAnsi="宋体" w:eastAsia="宋体"/>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B870">
    <w:pPr>
      <w:pStyle w:val="18"/>
      <w:jc w:val="left"/>
      <w:rPr>
        <w:rFonts w:hint="eastAsia"/>
      </w:rPr>
    </w:pPr>
    <w:r>
      <w:rPr>
        <w:rFonts w:hint="eastAsia" w:ascii="宋体" w:hAnsi="宋体" w:eastAsia="宋体"/>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space"/>
      <w:lvlText w:val="%1."/>
      <w:lvlJc w:val="left"/>
    </w:lvl>
  </w:abstractNum>
  <w:abstractNum w:abstractNumId="6">
    <w:nsid w:val="438E6897"/>
    <w:multiLevelType w:val="singleLevel"/>
    <w:tmpl w:val="438E6897"/>
    <w:lvl w:ilvl="0" w:tentative="0">
      <w:start w:val="16"/>
      <w:numFmt w:val="decimal"/>
      <w:suff w:val="space"/>
      <w:lvlText w:val="%1."/>
      <w:lvlJc w:val="left"/>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0Mjc3ZDkwMjliN2ZmMzIwNDVhYjI4NGQxN2FlODkifQ=="/>
  </w:docVars>
  <w:rsids>
    <w:rsidRoot w:val="009D0BF1"/>
    <w:rsid w:val="00135135"/>
    <w:rsid w:val="001A0E72"/>
    <w:rsid w:val="00272488"/>
    <w:rsid w:val="003331BA"/>
    <w:rsid w:val="00517BA4"/>
    <w:rsid w:val="005355B1"/>
    <w:rsid w:val="005772E2"/>
    <w:rsid w:val="0064593D"/>
    <w:rsid w:val="006B6D32"/>
    <w:rsid w:val="006D2D4F"/>
    <w:rsid w:val="00774AD7"/>
    <w:rsid w:val="008C508F"/>
    <w:rsid w:val="009D0BF1"/>
    <w:rsid w:val="00A86E07"/>
    <w:rsid w:val="00B06F44"/>
    <w:rsid w:val="00B75BD3"/>
    <w:rsid w:val="00C056A6"/>
    <w:rsid w:val="00C13359"/>
    <w:rsid w:val="00C82322"/>
    <w:rsid w:val="00CA44DD"/>
    <w:rsid w:val="00EB56C9"/>
    <w:rsid w:val="00F0561C"/>
    <w:rsid w:val="00F64768"/>
    <w:rsid w:val="00FB1967"/>
    <w:rsid w:val="0180098F"/>
    <w:rsid w:val="01B3556A"/>
    <w:rsid w:val="01C963F3"/>
    <w:rsid w:val="01E25ABE"/>
    <w:rsid w:val="021C29C7"/>
    <w:rsid w:val="02F54FC6"/>
    <w:rsid w:val="034D095E"/>
    <w:rsid w:val="03A82CAD"/>
    <w:rsid w:val="04275653"/>
    <w:rsid w:val="05882122"/>
    <w:rsid w:val="05BA04F7"/>
    <w:rsid w:val="06C57774"/>
    <w:rsid w:val="06EE2B9F"/>
    <w:rsid w:val="08297BEC"/>
    <w:rsid w:val="08387FA9"/>
    <w:rsid w:val="08FA6E92"/>
    <w:rsid w:val="093305F6"/>
    <w:rsid w:val="0983678C"/>
    <w:rsid w:val="0A4920C9"/>
    <w:rsid w:val="0A6749FB"/>
    <w:rsid w:val="0A79472F"/>
    <w:rsid w:val="0BC11EE9"/>
    <w:rsid w:val="0CC71781"/>
    <w:rsid w:val="0CF56DAE"/>
    <w:rsid w:val="0D5A0848"/>
    <w:rsid w:val="0D607B66"/>
    <w:rsid w:val="0DFA5B87"/>
    <w:rsid w:val="0E1D7663"/>
    <w:rsid w:val="0F682479"/>
    <w:rsid w:val="0FE11410"/>
    <w:rsid w:val="10026281"/>
    <w:rsid w:val="111C6DD4"/>
    <w:rsid w:val="11785740"/>
    <w:rsid w:val="11B524F0"/>
    <w:rsid w:val="11DF756D"/>
    <w:rsid w:val="129621B1"/>
    <w:rsid w:val="13207E3D"/>
    <w:rsid w:val="1422388F"/>
    <w:rsid w:val="142E658A"/>
    <w:rsid w:val="1437543F"/>
    <w:rsid w:val="14A64372"/>
    <w:rsid w:val="14ED3D4F"/>
    <w:rsid w:val="150C51E9"/>
    <w:rsid w:val="157D31EB"/>
    <w:rsid w:val="15EC4007"/>
    <w:rsid w:val="1602382A"/>
    <w:rsid w:val="160C28FB"/>
    <w:rsid w:val="161146EA"/>
    <w:rsid w:val="16F72C63"/>
    <w:rsid w:val="171C4DC0"/>
    <w:rsid w:val="172B6DB1"/>
    <w:rsid w:val="17435EA8"/>
    <w:rsid w:val="17B80644"/>
    <w:rsid w:val="18506ACF"/>
    <w:rsid w:val="185B5474"/>
    <w:rsid w:val="188A386F"/>
    <w:rsid w:val="189C5D78"/>
    <w:rsid w:val="1A501008"/>
    <w:rsid w:val="1A8D5817"/>
    <w:rsid w:val="1AAE4346"/>
    <w:rsid w:val="1B3F2E2B"/>
    <w:rsid w:val="1B4D5548"/>
    <w:rsid w:val="1B933CF4"/>
    <w:rsid w:val="1BAD248A"/>
    <w:rsid w:val="1BC21F3A"/>
    <w:rsid w:val="1C8A6328"/>
    <w:rsid w:val="1C9F6277"/>
    <w:rsid w:val="1CB810E7"/>
    <w:rsid w:val="1E081BFA"/>
    <w:rsid w:val="20586E69"/>
    <w:rsid w:val="20B377DA"/>
    <w:rsid w:val="20E63CC8"/>
    <w:rsid w:val="21374CD0"/>
    <w:rsid w:val="21816248"/>
    <w:rsid w:val="22272617"/>
    <w:rsid w:val="22525B39"/>
    <w:rsid w:val="22596EC8"/>
    <w:rsid w:val="22A5210D"/>
    <w:rsid w:val="22EC1AEA"/>
    <w:rsid w:val="233A2855"/>
    <w:rsid w:val="24013373"/>
    <w:rsid w:val="24510365"/>
    <w:rsid w:val="247B1377"/>
    <w:rsid w:val="24E011DB"/>
    <w:rsid w:val="255816B9"/>
    <w:rsid w:val="25733C92"/>
    <w:rsid w:val="2593624D"/>
    <w:rsid w:val="25A8619C"/>
    <w:rsid w:val="25FE400E"/>
    <w:rsid w:val="27897907"/>
    <w:rsid w:val="27AB1F74"/>
    <w:rsid w:val="27FF4722"/>
    <w:rsid w:val="29663529"/>
    <w:rsid w:val="297B3BC8"/>
    <w:rsid w:val="29B662EB"/>
    <w:rsid w:val="2BC74EA2"/>
    <w:rsid w:val="2BC929C8"/>
    <w:rsid w:val="2BD33847"/>
    <w:rsid w:val="2DC0604D"/>
    <w:rsid w:val="2E530C6F"/>
    <w:rsid w:val="2E5F4766"/>
    <w:rsid w:val="2EB060C2"/>
    <w:rsid w:val="2ECA22B4"/>
    <w:rsid w:val="2F9334A5"/>
    <w:rsid w:val="30314FE0"/>
    <w:rsid w:val="30442B30"/>
    <w:rsid w:val="30F72693"/>
    <w:rsid w:val="311A0999"/>
    <w:rsid w:val="315301E3"/>
    <w:rsid w:val="319475D5"/>
    <w:rsid w:val="325A6415"/>
    <w:rsid w:val="32F040AA"/>
    <w:rsid w:val="32F12805"/>
    <w:rsid w:val="32F96543"/>
    <w:rsid w:val="33061317"/>
    <w:rsid w:val="33A37FA3"/>
    <w:rsid w:val="33CB5089"/>
    <w:rsid w:val="348B7AB0"/>
    <w:rsid w:val="35527ED3"/>
    <w:rsid w:val="35A26038"/>
    <w:rsid w:val="366A3206"/>
    <w:rsid w:val="39535FC7"/>
    <w:rsid w:val="395835DE"/>
    <w:rsid w:val="39A95BE7"/>
    <w:rsid w:val="3A881CA1"/>
    <w:rsid w:val="3A936E05"/>
    <w:rsid w:val="3B00217F"/>
    <w:rsid w:val="3B5B7B12"/>
    <w:rsid w:val="3B7010B2"/>
    <w:rsid w:val="3B8B3D12"/>
    <w:rsid w:val="3BC46D08"/>
    <w:rsid w:val="3C033CD5"/>
    <w:rsid w:val="3D202664"/>
    <w:rsid w:val="3D264775"/>
    <w:rsid w:val="3D510A70"/>
    <w:rsid w:val="3D793B23"/>
    <w:rsid w:val="3D933161"/>
    <w:rsid w:val="3E497999"/>
    <w:rsid w:val="3E5E3444"/>
    <w:rsid w:val="3E900306"/>
    <w:rsid w:val="3EB66F78"/>
    <w:rsid w:val="3F3D42AB"/>
    <w:rsid w:val="3FCA4B09"/>
    <w:rsid w:val="401E218B"/>
    <w:rsid w:val="406D3E12"/>
    <w:rsid w:val="411642F4"/>
    <w:rsid w:val="41846EB2"/>
    <w:rsid w:val="41913B31"/>
    <w:rsid w:val="419E3311"/>
    <w:rsid w:val="42AA2522"/>
    <w:rsid w:val="42F425C9"/>
    <w:rsid w:val="43903CDF"/>
    <w:rsid w:val="443864E5"/>
    <w:rsid w:val="452F5B3A"/>
    <w:rsid w:val="45455285"/>
    <w:rsid w:val="457B0D80"/>
    <w:rsid w:val="45CA5863"/>
    <w:rsid w:val="460912BA"/>
    <w:rsid w:val="46297A13"/>
    <w:rsid w:val="46E55481"/>
    <w:rsid w:val="48895562"/>
    <w:rsid w:val="489857A5"/>
    <w:rsid w:val="48C12F4D"/>
    <w:rsid w:val="4AF3565B"/>
    <w:rsid w:val="4B076EEB"/>
    <w:rsid w:val="4B964046"/>
    <w:rsid w:val="4C2B0BB7"/>
    <w:rsid w:val="4C4023DB"/>
    <w:rsid w:val="4DD7388E"/>
    <w:rsid w:val="4E5877A0"/>
    <w:rsid w:val="4E775D83"/>
    <w:rsid w:val="4F542CEF"/>
    <w:rsid w:val="4F842056"/>
    <w:rsid w:val="4FE47521"/>
    <w:rsid w:val="50E579F5"/>
    <w:rsid w:val="51284CD2"/>
    <w:rsid w:val="514209A3"/>
    <w:rsid w:val="51A82AC2"/>
    <w:rsid w:val="51E13E09"/>
    <w:rsid w:val="520E2096"/>
    <w:rsid w:val="522A18F3"/>
    <w:rsid w:val="52972F71"/>
    <w:rsid w:val="52EF06B7"/>
    <w:rsid w:val="54082ED5"/>
    <w:rsid w:val="545B7804"/>
    <w:rsid w:val="554F2432"/>
    <w:rsid w:val="55872E29"/>
    <w:rsid w:val="55C45E2B"/>
    <w:rsid w:val="572823EA"/>
    <w:rsid w:val="574E1692"/>
    <w:rsid w:val="57945CD1"/>
    <w:rsid w:val="5853793A"/>
    <w:rsid w:val="585F6F22"/>
    <w:rsid w:val="5A327942"/>
    <w:rsid w:val="5BE32D83"/>
    <w:rsid w:val="5CA93FCD"/>
    <w:rsid w:val="5CED210B"/>
    <w:rsid w:val="5CFE60C6"/>
    <w:rsid w:val="5D047455"/>
    <w:rsid w:val="5D1E09AC"/>
    <w:rsid w:val="5D425C73"/>
    <w:rsid w:val="5DC56BE4"/>
    <w:rsid w:val="5E08087F"/>
    <w:rsid w:val="5E203E1A"/>
    <w:rsid w:val="5E781EA8"/>
    <w:rsid w:val="5F180F96"/>
    <w:rsid w:val="5F7268F8"/>
    <w:rsid w:val="5FE570CA"/>
    <w:rsid w:val="60EC4488"/>
    <w:rsid w:val="60F90953"/>
    <w:rsid w:val="6111492D"/>
    <w:rsid w:val="62402CDD"/>
    <w:rsid w:val="624432E1"/>
    <w:rsid w:val="629E0205"/>
    <w:rsid w:val="6445282D"/>
    <w:rsid w:val="663E7D2D"/>
    <w:rsid w:val="6813679E"/>
    <w:rsid w:val="693D7F76"/>
    <w:rsid w:val="6A4175F2"/>
    <w:rsid w:val="6AC717A6"/>
    <w:rsid w:val="6AF74155"/>
    <w:rsid w:val="6B39476E"/>
    <w:rsid w:val="6CCA1A2D"/>
    <w:rsid w:val="6D543AE1"/>
    <w:rsid w:val="6D7101EF"/>
    <w:rsid w:val="6E0606A6"/>
    <w:rsid w:val="6E2B6F5D"/>
    <w:rsid w:val="6EB03039"/>
    <w:rsid w:val="6EDA0016"/>
    <w:rsid w:val="6EE175F6"/>
    <w:rsid w:val="6F0155A2"/>
    <w:rsid w:val="6F490CF7"/>
    <w:rsid w:val="6F6607E6"/>
    <w:rsid w:val="6FCD12F8"/>
    <w:rsid w:val="70412B49"/>
    <w:rsid w:val="70EB650A"/>
    <w:rsid w:val="71ED1E0E"/>
    <w:rsid w:val="73893DB8"/>
    <w:rsid w:val="73C52B0E"/>
    <w:rsid w:val="73E7745D"/>
    <w:rsid w:val="74485A21"/>
    <w:rsid w:val="754A6AB6"/>
    <w:rsid w:val="7554492F"/>
    <w:rsid w:val="75F45E61"/>
    <w:rsid w:val="77AF64E3"/>
    <w:rsid w:val="78A21D8D"/>
    <w:rsid w:val="78AE3973"/>
    <w:rsid w:val="796A3B70"/>
    <w:rsid w:val="79750A88"/>
    <w:rsid w:val="7B914152"/>
    <w:rsid w:val="7BB05D2A"/>
    <w:rsid w:val="7C0C265A"/>
    <w:rsid w:val="7C270A0F"/>
    <w:rsid w:val="7C5C650E"/>
    <w:rsid w:val="7CEF2EDE"/>
    <w:rsid w:val="7D2D1C58"/>
    <w:rsid w:val="7DD30A52"/>
    <w:rsid w:val="7E9B156F"/>
    <w:rsid w:val="7ED93E46"/>
    <w:rsid w:val="7EE342FA"/>
    <w:rsid w:val="7F36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Block Text"/>
    <w:basedOn w:val="1"/>
    <w:next w:val="9"/>
    <w:qFormat/>
    <w:uiPriority w:val="0"/>
    <w:pPr>
      <w:spacing w:line="320" w:lineRule="exact"/>
      <w:ind w:left="1159" w:leftChars="320" w:right="153" w:rightChars="73" w:hanging="487" w:hangingChars="203"/>
    </w:pPr>
    <w:rPr>
      <w:snapToGrid w:val="0"/>
      <w:kern w:val="0"/>
      <w:sz w:val="24"/>
    </w:rPr>
  </w:style>
  <w:style w:type="paragraph" w:styleId="13">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4">
    <w:name w:val="Plain Text"/>
    <w:basedOn w:val="1"/>
    <w:link w:val="38"/>
    <w:qFormat/>
    <w:uiPriority w:val="99"/>
    <w:rPr>
      <w:rFonts w:ascii="宋体" w:hAnsi="Courier New" w:eastAsia="宋体" w:cs="宋体"/>
      <w:szCs w:val="22"/>
    </w:rPr>
  </w:style>
  <w:style w:type="paragraph" w:styleId="15">
    <w:name w:val="Date"/>
    <w:basedOn w:val="1"/>
    <w:next w:val="1"/>
    <w:link w:val="45"/>
    <w:qFormat/>
    <w:uiPriority w:val="0"/>
    <w:rPr>
      <w:rFonts w:ascii="Arial" w:hAnsi="Arial" w:eastAsia="宋体" w:cs="Arial"/>
      <w:b/>
      <w:sz w:val="28"/>
    </w:rPr>
  </w:style>
  <w:style w:type="paragraph" w:styleId="16">
    <w:name w:val="Balloon Text"/>
    <w:basedOn w:val="1"/>
    <w:link w:val="32"/>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qFormat/>
    <w:uiPriority w:val="99"/>
    <w:rPr>
      <w:rFonts w:ascii="@仿宋_GB2312" w:hAnsi="@仿宋_GB2312" w:eastAsia="@仿宋_GB2312" w:cs="@仿宋_GB2312"/>
      <w:b/>
      <w:bCs/>
    </w:rPr>
  </w:style>
  <w:style w:type="paragraph" w:styleId="24">
    <w:name w:val="Body Text First Indent"/>
    <w:basedOn w:val="9"/>
    <w:qFormat/>
    <w:uiPriority w:val="99"/>
    <w:pPr>
      <w:ind w:firstLine="420" w:firstLineChars="100"/>
    </w:pPr>
  </w:style>
  <w:style w:type="paragraph" w:styleId="25">
    <w:name w:val="Body Text First Indent 2"/>
    <w:basedOn w:val="10"/>
    <w:next w:val="12"/>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字符"/>
    <w:basedOn w:val="28"/>
    <w:link w:val="16"/>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8"/>
    <w:link w:val="18"/>
    <w:qFormat/>
    <w:uiPriority w:val="99"/>
    <w:rPr>
      <w:rFonts w:ascii="@仿宋_GB2312" w:hAnsi="@仿宋_GB2312" w:eastAsia="@仿宋_GB2312" w:cs="@仿宋_GB2312"/>
      <w:sz w:val="18"/>
      <w:szCs w:val="18"/>
    </w:rPr>
  </w:style>
  <w:style w:type="character" w:customStyle="1" w:styleId="37">
    <w:name w:val="页脚 字符"/>
    <w:basedOn w:val="28"/>
    <w:link w:val="17"/>
    <w:qFormat/>
    <w:uiPriority w:val="99"/>
    <w:rPr>
      <w:rFonts w:ascii="@仿宋_GB2312" w:hAnsi="@仿宋_GB2312" w:eastAsia="@仿宋_GB2312" w:cs="@仿宋_GB2312"/>
      <w:sz w:val="18"/>
      <w:szCs w:val="18"/>
    </w:rPr>
  </w:style>
  <w:style w:type="character" w:customStyle="1" w:styleId="38">
    <w:name w:val="纯文本 字符"/>
    <w:link w:val="14"/>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字符1"/>
    <w:link w:val="15"/>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字符"/>
    <w:link w:val="8"/>
    <w:qFormat/>
    <w:uiPriority w:val="0"/>
    <w:rPr>
      <w:rFonts w:ascii="Arial" w:hAnsi="Arial" w:eastAsia="黑体" w:cs="Arial"/>
      <w:szCs w:val="20"/>
    </w:rPr>
  </w:style>
  <w:style w:type="character" w:customStyle="1" w:styleId="49">
    <w:name w:val="标题 1 字符"/>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字符"/>
    <w:basedOn w:val="28"/>
    <w:link w:val="4"/>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字符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批注主题 字符"/>
    <w:basedOn w:val="48"/>
    <w:link w:val="23"/>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Cs w:val="21"/>
      <w:lang w:eastAsia="en-US"/>
    </w:rPr>
  </w:style>
  <w:style w:type="paragraph" w:customStyle="1" w:styleId="62">
    <w:name w:val="AONormal"/>
    <w:qFormat/>
    <w:uiPriority w:val="0"/>
    <w:pPr>
      <w:autoSpaceDE w:val="0"/>
      <w:autoSpaceDN w:val="0"/>
      <w:adjustRightInd w:val="0"/>
      <w:spacing w:line="400" w:lineRule="exact"/>
      <w:ind w:firstLine="440" w:firstLineChars="200"/>
    </w:pPr>
    <w:rPr>
      <w:rFonts w:ascii="STKaiti" w:hAnsi="STKaiti" w:eastAsia="STKaiti" w:cs="STKaiti"/>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65">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52</Pages>
  <Words>22878</Words>
  <Characters>23785</Characters>
  <Lines>186</Lines>
  <Paragraphs>52</Paragraphs>
  <TotalTime>4</TotalTime>
  <ScaleCrop>false</ScaleCrop>
  <LinksUpToDate>false</LinksUpToDate>
  <CharactersWithSpaces>26032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2024-10-11T02:56:00Z</dcterms:created>
  <dc:creator>Anakin</dc:creator>
  <cp:lastModifiedBy>WPS_1725859126</cp:lastModifiedBy>
  <cp:lastPrinted>2019-12-07T15:18:00Z</cp:lastPrinted>
  <dcterms:modified xsi:type="dcterms:W3CDTF">2024-10-16T02:35:35Z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440D9EF139524A398979F68A586465FA_13</vt:lpwstr>
  </property>
</Properties>
</file>